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F2" w:rsidRPr="00645EF2" w:rsidRDefault="00645EF2" w:rsidP="00645EF2">
      <w:pPr>
        <w:rPr>
          <w:rFonts w:ascii="Times New Roman" w:hAnsi="Times New Roman" w:cs="Times New Roman"/>
        </w:rPr>
      </w:pPr>
    </w:p>
    <w:p w:rsidR="00645EF2" w:rsidRPr="00645EF2" w:rsidRDefault="00645EF2" w:rsidP="00645EF2">
      <w:pPr>
        <w:rPr>
          <w:rFonts w:ascii="Times New Roman" w:hAnsi="Times New Roman" w:cs="Times New Roman"/>
        </w:rPr>
      </w:pPr>
    </w:p>
    <w:tbl>
      <w:tblPr>
        <w:tblpPr w:leftFromText="180" w:rightFromText="180" w:vertAnchor="page" w:horzAnchor="margin" w:tblpY="887"/>
        <w:tblW w:w="9770" w:type="dxa"/>
        <w:tblLayout w:type="fixed"/>
        <w:tblCellMar>
          <w:left w:w="71" w:type="dxa"/>
          <w:right w:w="71" w:type="dxa"/>
        </w:tblCellMar>
        <w:tblLook w:val="0000"/>
      </w:tblPr>
      <w:tblGrid>
        <w:gridCol w:w="3078"/>
        <w:gridCol w:w="2502"/>
        <w:gridCol w:w="4190"/>
      </w:tblGrid>
      <w:tr w:rsidR="00645EF2" w:rsidRPr="00645EF2" w:rsidTr="00F069D3">
        <w:trPr>
          <w:trHeight w:val="2547"/>
        </w:trPr>
        <w:tc>
          <w:tcPr>
            <w:tcW w:w="3078" w:type="dxa"/>
          </w:tcPr>
          <w:p w:rsidR="00645EF2" w:rsidRPr="00645EF2" w:rsidRDefault="00645EF2" w:rsidP="00F069D3">
            <w:pPr>
              <w:pStyle w:val="a4"/>
              <w:jc w:val="center"/>
              <w:rPr>
                <w:b/>
                <w:sz w:val="28"/>
                <w:szCs w:val="28"/>
              </w:rPr>
            </w:pPr>
            <w:r w:rsidRPr="00645EF2">
              <w:rPr>
                <w:b/>
                <w:sz w:val="28"/>
                <w:szCs w:val="28"/>
              </w:rPr>
              <w:t>Российская Федерация</w:t>
            </w:r>
          </w:p>
          <w:p w:rsidR="00645EF2" w:rsidRPr="00645EF2" w:rsidRDefault="00645EF2" w:rsidP="00F069D3">
            <w:pPr>
              <w:pStyle w:val="a4"/>
              <w:jc w:val="center"/>
              <w:rPr>
                <w:b/>
                <w:sz w:val="28"/>
                <w:szCs w:val="28"/>
              </w:rPr>
            </w:pPr>
            <w:r w:rsidRPr="00645EF2">
              <w:rPr>
                <w:b/>
                <w:sz w:val="28"/>
                <w:szCs w:val="28"/>
              </w:rPr>
              <w:t>Республика Алтай</w:t>
            </w:r>
          </w:p>
          <w:p w:rsidR="00645EF2" w:rsidRPr="00645EF2" w:rsidRDefault="00645EF2" w:rsidP="00F069D3">
            <w:pPr>
              <w:pStyle w:val="a4"/>
              <w:jc w:val="center"/>
              <w:rPr>
                <w:b/>
                <w:sz w:val="28"/>
                <w:szCs w:val="28"/>
              </w:rPr>
            </w:pPr>
            <w:r w:rsidRPr="00645EF2">
              <w:rPr>
                <w:b/>
                <w:sz w:val="28"/>
                <w:szCs w:val="28"/>
              </w:rPr>
              <w:t>Сельская администрация Ыныргинского сельского поселения</w:t>
            </w:r>
          </w:p>
          <w:p w:rsidR="00645EF2" w:rsidRPr="00645EF2" w:rsidRDefault="00645EF2" w:rsidP="00F069D3">
            <w:pPr>
              <w:pStyle w:val="a4"/>
              <w:jc w:val="center"/>
              <w:rPr>
                <w:b/>
                <w:sz w:val="28"/>
                <w:szCs w:val="28"/>
              </w:rPr>
            </w:pPr>
            <w:r w:rsidRPr="00645EF2">
              <w:rPr>
                <w:b/>
                <w:sz w:val="28"/>
                <w:szCs w:val="28"/>
              </w:rPr>
              <w:t>ПОСТАНОВЛЕНИЕ</w:t>
            </w:r>
          </w:p>
        </w:tc>
        <w:tc>
          <w:tcPr>
            <w:tcW w:w="2502" w:type="dxa"/>
          </w:tcPr>
          <w:p w:rsidR="00645EF2" w:rsidRPr="00645EF2" w:rsidRDefault="00645EF2" w:rsidP="00F069D3">
            <w:pPr>
              <w:pStyle w:val="a4"/>
              <w:jc w:val="center"/>
              <w:rPr>
                <w:b/>
                <w:sz w:val="28"/>
                <w:szCs w:val="28"/>
              </w:rPr>
            </w:pPr>
          </w:p>
        </w:tc>
        <w:tc>
          <w:tcPr>
            <w:tcW w:w="4190" w:type="dxa"/>
          </w:tcPr>
          <w:p w:rsidR="00645EF2" w:rsidRPr="00645EF2" w:rsidRDefault="00645EF2" w:rsidP="00F069D3">
            <w:pPr>
              <w:pStyle w:val="a4"/>
              <w:jc w:val="center"/>
              <w:rPr>
                <w:b/>
                <w:sz w:val="28"/>
                <w:szCs w:val="28"/>
              </w:rPr>
            </w:pPr>
            <w:r w:rsidRPr="00645EF2">
              <w:rPr>
                <w:b/>
                <w:sz w:val="28"/>
                <w:szCs w:val="28"/>
              </w:rPr>
              <w:t xml:space="preserve">Россия </w:t>
            </w:r>
            <w:proofErr w:type="spellStart"/>
            <w:r w:rsidRPr="00645EF2">
              <w:rPr>
                <w:b/>
                <w:sz w:val="28"/>
                <w:szCs w:val="28"/>
              </w:rPr>
              <w:t>Федерациязы</w:t>
            </w:r>
            <w:proofErr w:type="spellEnd"/>
          </w:p>
          <w:p w:rsidR="00645EF2" w:rsidRPr="00645EF2" w:rsidRDefault="00645EF2" w:rsidP="00F069D3">
            <w:pPr>
              <w:pStyle w:val="a4"/>
              <w:jc w:val="center"/>
              <w:rPr>
                <w:b/>
                <w:sz w:val="28"/>
                <w:szCs w:val="28"/>
              </w:rPr>
            </w:pPr>
            <w:r w:rsidRPr="00645EF2">
              <w:rPr>
                <w:b/>
                <w:sz w:val="28"/>
                <w:szCs w:val="28"/>
              </w:rPr>
              <w:t>Алтай Республика</w:t>
            </w:r>
          </w:p>
          <w:p w:rsidR="00645EF2" w:rsidRPr="00645EF2" w:rsidRDefault="00645EF2" w:rsidP="00F069D3">
            <w:pPr>
              <w:pStyle w:val="a4"/>
              <w:jc w:val="center"/>
              <w:rPr>
                <w:b/>
                <w:sz w:val="28"/>
                <w:szCs w:val="28"/>
              </w:rPr>
            </w:pPr>
            <w:proofErr w:type="spellStart"/>
            <w:r w:rsidRPr="00645EF2">
              <w:rPr>
                <w:b/>
                <w:sz w:val="28"/>
                <w:szCs w:val="28"/>
              </w:rPr>
              <w:t>Чой</w:t>
            </w:r>
            <w:proofErr w:type="spellEnd"/>
            <w:r w:rsidRPr="00645EF2">
              <w:rPr>
                <w:b/>
                <w:sz w:val="28"/>
                <w:szCs w:val="28"/>
              </w:rPr>
              <w:t xml:space="preserve"> </w:t>
            </w:r>
            <w:proofErr w:type="spellStart"/>
            <w:r w:rsidRPr="00645EF2">
              <w:rPr>
                <w:b/>
                <w:sz w:val="28"/>
                <w:szCs w:val="28"/>
              </w:rPr>
              <w:t>аймагында</w:t>
            </w:r>
            <w:proofErr w:type="spellEnd"/>
          </w:p>
          <w:p w:rsidR="00645EF2" w:rsidRPr="00645EF2" w:rsidRDefault="00645EF2" w:rsidP="00F069D3">
            <w:pPr>
              <w:pStyle w:val="a4"/>
              <w:jc w:val="center"/>
              <w:rPr>
                <w:b/>
                <w:sz w:val="28"/>
                <w:szCs w:val="28"/>
              </w:rPr>
            </w:pPr>
            <w:proofErr w:type="spellStart"/>
            <w:r w:rsidRPr="00645EF2">
              <w:rPr>
                <w:b/>
                <w:sz w:val="28"/>
                <w:szCs w:val="28"/>
              </w:rPr>
              <w:t>Ыныргыдагы</w:t>
            </w:r>
            <w:proofErr w:type="spellEnd"/>
            <w:r w:rsidRPr="00645EF2">
              <w:rPr>
                <w:b/>
                <w:sz w:val="28"/>
                <w:szCs w:val="28"/>
              </w:rPr>
              <w:t xml:space="preserve"> </w:t>
            </w:r>
            <w:proofErr w:type="spellStart"/>
            <w:proofErr w:type="gramStart"/>
            <w:r w:rsidRPr="00645EF2">
              <w:rPr>
                <w:b/>
                <w:sz w:val="28"/>
                <w:szCs w:val="28"/>
              </w:rPr>
              <w:t>j</w:t>
            </w:r>
            <w:proofErr w:type="gramEnd"/>
            <w:r w:rsidRPr="00645EF2">
              <w:rPr>
                <w:b/>
                <w:sz w:val="28"/>
                <w:szCs w:val="28"/>
              </w:rPr>
              <w:t>урт</w:t>
            </w:r>
            <w:proofErr w:type="spellEnd"/>
            <w:r w:rsidRPr="00645EF2">
              <w:rPr>
                <w:b/>
                <w:sz w:val="28"/>
                <w:szCs w:val="28"/>
              </w:rPr>
              <w:t xml:space="preserve"> </w:t>
            </w:r>
            <w:proofErr w:type="spellStart"/>
            <w:r w:rsidRPr="00645EF2">
              <w:rPr>
                <w:b/>
                <w:sz w:val="28"/>
                <w:szCs w:val="28"/>
              </w:rPr>
              <w:t>jеезенин</w:t>
            </w:r>
            <w:proofErr w:type="spellEnd"/>
            <w:r w:rsidRPr="00645EF2">
              <w:rPr>
                <w:b/>
                <w:sz w:val="28"/>
                <w:szCs w:val="28"/>
              </w:rPr>
              <w:t xml:space="preserve"> </w:t>
            </w:r>
            <w:proofErr w:type="spellStart"/>
            <w:r w:rsidRPr="00645EF2">
              <w:rPr>
                <w:b/>
                <w:sz w:val="28"/>
                <w:szCs w:val="28"/>
              </w:rPr>
              <w:t>jурт</w:t>
            </w:r>
            <w:proofErr w:type="spellEnd"/>
          </w:p>
          <w:p w:rsidR="00645EF2" w:rsidRPr="00645EF2" w:rsidRDefault="00645EF2" w:rsidP="00F069D3">
            <w:pPr>
              <w:pStyle w:val="a4"/>
              <w:jc w:val="center"/>
              <w:rPr>
                <w:b/>
                <w:sz w:val="28"/>
                <w:szCs w:val="28"/>
              </w:rPr>
            </w:pPr>
            <w:proofErr w:type="spellStart"/>
            <w:r w:rsidRPr="00645EF2">
              <w:rPr>
                <w:b/>
                <w:sz w:val="28"/>
                <w:szCs w:val="28"/>
              </w:rPr>
              <w:t>Администрациязы</w:t>
            </w:r>
            <w:proofErr w:type="spellEnd"/>
          </w:p>
        </w:tc>
      </w:tr>
    </w:tbl>
    <w:tbl>
      <w:tblPr>
        <w:tblW w:w="0" w:type="auto"/>
        <w:jc w:val="center"/>
        <w:tblLook w:val="04A0"/>
      </w:tblPr>
      <w:tblGrid>
        <w:gridCol w:w="3794"/>
        <w:gridCol w:w="2586"/>
        <w:gridCol w:w="3191"/>
      </w:tblGrid>
      <w:tr w:rsidR="00645EF2" w:rsidRPr="00645EF2" w:rsidTr="00F069D3">
        <w:trPr>
          <w:jc w:val="center"/>
        </w:trPr>
        <w:tc>
          <w:tcPr>
            <w:tcW w:w="3794" w:type="dxa"/>
            <w:vAlign w:val="center"/>
          </w:tcPr>
          <w:p w:rsidR="00645EF2" w:rsidRPr="001827AF" w:rsidRDefault="001827AF" w:rsidP="00A16D65">
            <w:pPr>
              <w:jc w:val="center"/>
              <w:rPr>
                <w:rFonts w:ascii="Times New Roman" w:hAnsi="Times New Roman" w:cs="Times New Roman"/>
                <w:b/>
                <w:color w:val="000000"/>
                <w:sz w:val="28"/>
                <w:szCs w:val="28"/>
              </w:rPr>
            </w:pPr>
            <w:r w:rsidRPr="001827AF">
              <w:rPr>
                <w:rFonts w:ascii="Times New Roman" w:hAnsi="Times New Roman" w:cs="Times New Roman"/>
                <w:b/>
                <w:color w:val="000000"/>
                <w:sz w:val="28"/>
                <w:szCs w:val="28"/>
              </w:rPr>
              <w:t>2</w:t>
            </w:r>
            <w:r w:rsidR="00A16D65">
              <w:rPr>
                <w:rFonts w:ascii="Times New Roman" w:hAnsi="Times New Roman" w:cs="Times New Roman"/>
                <w:b/>
                <w:color w:val="000000"/>
                <w:sz w:val="28"/>
                <w:szCs w:val="28"/>
              </w:rPr>
              <w:t>2</w:t>
            </w:r>
            <w:r w:rsidRPr="001827AF">
              <w:rPr>
                <w:rFonts w:ascii="Times New Roman" w:hAnsi="Times New Roman" w:cs="Times New Roman"/>
                <w:b/>
                <w:color w:val="000000"/>
                <w:sz w:val="28"/>
                <w:szCs w:val="28"/>
              </w:rPr>
              <w:t xml:space="preserve"> февраля</w:t>
            </w:r>
            <w:r w:rsidR="00645EF2" w:rsidRPr="001827AF">
              <w:rPr>
                <w:rFonts w:ascii="Times New Roman" w:hAnsi="Times New Roman" w:cs="Times New Roman"/>
                <w:b/>
                <w:color w:val="000000"/>
                <w:sz w:val="28"/>
                <w:szCs w:val="28"/>
              </w:rPr>
              <w:t xml:space="preserve"> 201</w:t>
            </w:r>
            <w:r w:rsidR="000B5511" w:rsidRPr="001827AF">
              <w:rPr>
                <w:rFonts w:ascii="Times New Roman" w:hAnsi="Times New Roman" w:cs="Times New Roman"/>
                <w:b/>
                <w:color w:val="000000"/>
                <w:sz w:val="28"/>
                <w:szCs w:val="28"/>
              </w:rPr>
              <w:t>9</w:t>
            </w:r>
            <w:r w:rsidR="00645EF2" w:rsidRPr="001827AF">
              <w:rPr>
                <w:rFonts w:ascii="Times New Roman" w:hAnsi="Times New Roman" w:cs="Times New Roman"/>
                <w:b/>
                <w:color w:val="000000"/>
                <w:sz w:val="28"/>
                <w:szCs w:val="28"/>
              </w:rPr>
              <w:t xml:space="preserve"> года</w:t>
            </w:r>
          </w:p>
        </w:tc>
        <w:tc>
          <w:tcPr>
            <w:tcW w:w="2586" w:type="dxa"/>
            <w:vAlign w:val="center"/>
          </w:tcPr>
          <w:p w:rsidR="00645EF2" w:rsidRPr="001827AF" w:rsidRDefault="00645EF2" w:rsidP="00F069D3">
            <w:pPr>
              <w:jc w:val="center"/>
              <w:rPr>
                <w:rFonts w:ascii="Times New Roman" w:hAnsi="Times New Roman" w:cs="Times New Roman"/>
                <w:b/>
                <w:color w:val="000000"/>
                <w:sz w:val="28"/>
                <w:szCs w:val="28"/>
              </w:rPr>
            </w:pPr>
            <w:r w:rsidRPr="001827AF">
              <w:rPr>
                <w:rFonts w:ascii="Times New Roman" w:hAnsi="Times New Roman" w:cs="Times New Roman"/>
                <w:b/>
                <w:color w:val="000000"/>
                <w:sz w:val="28"/>
                <w:szCs w:val="28"/>
              </w:rPr>
              <w:t xml:space="preserve">с. </w:t>
            </w:r>
            <w:proofErr w:type="spellStart"/>
            <w:r w:rsidRPr="001827AF">
              <w:rPr>
                <w:rFonts w:ascii="Times New Roman" w:hAnsi="Times New Roman" w:cs="Times New Roman"/>
                <w:b/>
                <w:color w:val="000000"/>
                <w:sz w:val="28"/>
                <w:szCs w:val="28"/>
              </w:rPr>
              <w:t>Ынырга</w:t>
            </w:r>
            <w:proofErr w:type="spellEnd"/>
          </w:p>
        </w:tc>
        <w:tc>
          <w:tcPr>
            <w:tcW w:w="3191" w:type="dxa"/>
            <w:vAlign w:val="center"/>
          </w:tcPr>
          <w:p w:rsidR="00645EF2" w:rsidRPr="002B5FEA" w:rsidRDefault="00645EF2" w:rsidP="002B5FEA">
            <w:pPr>
              <w:jc w:val="center"/>
              <w:rPr>
                <w:rFonts w:ascii="Times New Roman" w:hAnsi="Times New Roman" w:cs="Times New Roman"/>
                <w:b/>
                <w:color w:val="000000"/>
                <w:sz w:val="28"/>
                <w:szCs w:val="28"/>
                <w:highlight w:val="yellow"/>
              </w:rPr>
            </w:pPr>
            <w:r w:rsidRPr="002B5FEA">
              <w:rPr>
                <w:rFonts w:ascii="Times New Roman" w:hAnsi="Times New Roman" w:cs="Times New Roman"/>
                <w:b/>
                <w:color w:val="000000"/>
                <w:sz w:val="28"/>
                <w:szCs w:val="28"/>
              </w:rPr>
              <w:t xml:space="preserve">№ </w:t>
            </w:r>
            <w:r w:rsidR="002B5FEA" w:rsidRPr="002B5FEA">
              <w:rPr>
                <w:rFonts w:ascii="Times New Roman" w:hAnsi="Times New Roman" w:cs="Times New Roman"/>
                <w:b/>
                <w:color w:val="000000"/>
                <w:sz w:val="28"/>
                <w:szCs w:val="28"/>
              </w:rPr>
              <w:t>15</w:t>
            </w:r>
          </w:p>
        </w:tc>
      </w:tr>
    </w:tbl>
    <w:p w:rsidR="00645EF2" w:rsidRPr="00645EF2" w:rsidRDefault="00645EF2" w:rsidP="00645EF2">
      <w:pPr>
        <w:rPr>
          <w:rFonts w:ascii="Times New Roman" w:hAnsi="Times New Roman" w:cs="Times New Roman"/>
        </w:rPr>
      </w:pPr>
    </w:p>
    <w:p w:rsidR="00645EF2" w:rsidRPr="00645EF2" w:rsidRDefault="00645EF2"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p>
    <w:p w:rsidR="00101D34" w:rsidRDefault="000330F0"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sidRPr="000330F0">
        <w:rPr>
          <w:rFonts w:ascii="Times New Roman" w:eastAsia="Times New Roman" w:hAnsi="Times New Roman" w:cs="Times New Roman"/>
          <w:spacing w:val="2"/>
          <w:sz w:val="28"/>
          <w:szCs w:val="28"/>
          <w:lang w:eastAsia="ru-RU"/>
        </w:rPr>
        <w:t xml:space="preserve">О внесении изменений </w:t>
      </w:r>
      <w:r w:rsidR="00645EF2" w:rsidRPr="000330F0">
        <w:rPr>
          <w:rFonts w:ascii="Times New Roman" w:eastAsia="Times New Roman" w:hAnsi="Times New Roman" w:cs="Times New Roman"/>
          <w:spacing w:val="2"/>
          <w:sz w:val="28"/>
          <w:szCs w:val="28"/>
          <w:lang w:eastAsia="ru-RU"/>
        </w:rPr>
        <w:t>в</w:t>
      </w:r>
      <w:r w:rsidR="00645EF2">
        <w:rPr>
          <w:rFonts w:ascii="Times New Roman" w:eastAsia="Times New Roman" w:hAnsi="Times New Roman" w:cs="Times New Roman"/>
          <w:spacing w:val="2"/>
          <w:sz w:val="28"/>
          <w:szCs w:val="28"/>
          <w:lang w:eastAsia="ru-RU"/>
        </w:rPr>
        <w:t xml:space="preserve"> </w:t>
      </w:r>
      <w:proofErr w:type="gramStart"/>
      <w:r w:rsidR="005730F3">
        <w:rPr>
          <w:rFonts w:ascii="Times New Roman" w:eastAsia="Times New Roman" w:hAnsi="Times New Roman" w:cs="Times New Roman"/>
          <w:spacing w:val="2"/>
          <w:sz w:val="28"/>
          <w:szCs w:val="28"/>
          <w:lang w:eastAsia="ru-RU"/>
        </w:rPr>
        <w:t>Административный</w:t>
      </w:r>
      <w:proofErr w:type="gramEnd"/>
      <w:r w:rsidR="005730F3">
        <w:rPr>
          <w:rFonts w:ascii="Times New Roman" w:eastAsia="Times New Roman" w:hAnsi="Times New Roman" w:cs="Times New Roman"/>
          <w:spacing w:val="2"/>
          <w:sz w:val="28"/>
          <w:szCs w:val="28"/>
          <w:lang w:eastAsia="ru-RU"/>
        </w:rPr>
        <w:t xml:space="preserve"> </w:t>
      </w:r>
    </w:p>
    <w:p w:rsidR="00101D34" w:rsidRDefault="005730F3"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регламент предоставления муниципальной услуги </w:t>
      </w:r>
    </w:p>
    <w:p w:rsidR="00101D34" w:rsidRDefault="005730F3"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«Выдача разрешений на размещение нестационарных </w:t>
      </w:r>
    </w:p>
    <w:p w:rsidR="00B354FC" w:rsidRDefault="005730F3"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торговых объектов на земельных участках, в зданиях, строениях, сооружениях находящихся в муниципальной собственности», </w:t>
      </w:r>
      <w:proofErr w:type="gramStart"/>
      <w:r>
        <w:rPr>
          <w:rFonts w:ascii="Times New Roman" w:eastAsia="Times New Roman" w:hAnsi="Times New Roman" w:cs="Times New Roman"/>
          <w:spacing w:val="2"/>
          <w:sz w:val="28"/>
          <w:szCs w:val="28"/>
          <w:lang w:eastAsia="ru-RU"/>
        </w:rPr>
        <w:t>утвержденный</w:t>
      </w:r>
      <w:proofErr w:type="gramEnd"/>
      <w:r>
        <w:rPr>
          <w:rFonts w:ascii="Times New Roman" w:eastAsia="Times New Roman" w:hAnsi="Times New Roman" w:cs="Times New Roman"/>
          <w:spacing w:val="2"/>
          <w:sz w:val="28"/>
          <w:szCs w:val="28"/>
          <w:lang w:eastAsia="ru-RU"/>
        </w:rPr>
        <w:t xml:space="preserve"> постановлением главы</w:t>
      </w:r>
      <w:r w:rsidR="00101D34">
        <w:rPr>
          <w:rFonts w:ascii="Times New Roman" w:eastAsia="Times New Roman" w:hAnsi="Times New Roman" w:cs="Times New Roman"/>
          <w:spacing w:val="2"/>
          <w:sz w:val="28"/>
          <w:szCs w:val="28"/>
          <w:lang w:eastAsia="ru-RU"/>
        </w:rPr>
        <w:t xml:space="preserve"> </w:t>
      </w:r>
      <w:r w:rsidR="00645EF2" w:rsidRPr="00645EF2">
        <w:rPr>
          <w:rFonts w:ascii="Times New Roman" w:eastAsia="Times New Roman" w:hAnsi="Times New Roman" w:cs="Times New Roman"/>
          <w:spacing w:val="2"/>
          <w:sz w:val="28"/>
          <w:szCs w:val="28"/>
          <w:lang w:eastAsia="ru-RU"/>
        </w:rPr>
        <w:t xml:space="preserve">муниципального </w:t>
      </w:r>
    </w:p>
    <w:p w:rsidR="000330F0" w:rsidRPr="000330F0" w:rsidRDefault="00645EF2"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sidRPr="00645EF2">
        <w:rPr>
          <w:rFonts w:ascii="Times New Roman" w:eastAsia="Times New Roman" w:hAnsi="Times New Roman" w:cs="Times New Roman"/>
          <w:spacing w:val="2"/>
          <w:sz w:val="28"/>
          <w:szCs w:val="28"/>
          <w:lang w:eastAsia="ru-RU"/>
        </w:rPr>
        <w:t xml:space="preserve">образования </w:t>
      </w:r>
      <w:proofErr w:type="spellStart"/>
      <w:r w:rsidRPr="00645EF2">
        <w:rPr>
          <w:rFonts w:ascii="Times New Roman" w:eastAsia="Times New Roman" w:hAnsi="Times New Roman" w:cs="Times New Roman"/>
          <w:spacing w:val="2"/>
          <w:sz w:val="28"/>
          <w:szCs w:val="28"/>
          <w:lang w:eastAsia="ru-RU"/>
        </w:rPr>
        <w:t>Ыныргинское</w:t>
      </w:r>
      <w:proofErr w:type="spellEnd"/>
      <w:r w:rsidRPr="00645EF2">
        <w:rPr>
          <w:rFonts w:ascii="Times New Roman" w:eastAsia="Times New Roman" w:hAnsi="Times New Roman" w:cs="Times New Roman"/>
          <w:spacing w:val="2"/>
          <w:sz w:val="28"/>
          <w:szCs w:val="28"/>
          <w:lang w:eastAsia="ru-RU"/>
        </w:rPr>
        <w:t xml:space="preserve"> сельское по</w:t>
      </w:r>
      <w:r w:rsidR="00B354FC">
        <w:rPr>
          <w:rFonts w:ascii="Times New Roman" w:eastAsia="Times New Roman" w:hAnsi="Times New Roman" w:cs="Times New Roman"/>
          <w:spacing w:val="2"/>
          <w:sz w:val="28"/>
          <w:szCs w:val="28"/>
          <w:lang w:eastAsia="ru-RU"/>
        </w:rPr>
        <w:t>се</w:t>
      </w:r>
      <w:r w:rsidRPr="00645EF2">
        <w:rPr>
          <w:rFonts w:ascii="Times New Roman" w:eastAsia="Times New Roman" w:hAnsi="Times New Roman" w:cs="Times New Roman"/>
          <w:spacing w:val="2"/>
          <w:sz w:val="28"/>
          <w:szCs w:val="28"/>
          <w:lang w:eastAsia="ru-RU"/>
        </w:rPr>
        <w:t>ление</w:t>
      </w:r>
      <w:r w:rsidR="00101D34">
        <w:rPr>
          <w:rFonts w:ascii="Times New Roman" w:eastAsia="Times New Roman" w:hAnsi="Times New Roman" w:cs="Times New Roman"/>
          <w:spacing w:val="2"/>
          <w:sz w:val="28"/>
          <w:szCs w:val="28"/>
          <w:lang w:eastAsia="ru-RU"/>
        </w:rPr>
        <w:t xml:space="preserve"> № 27 от 28.05.2018</w:t>
      </w:r>
    </w:p>
    <w:p w:rsidR="00B354FC" w:rsidRDefault="00B354FC" w:rsidP="00B354FC">
      <w:pPr>
        <w:shd w:val="clear" w:color="auto" w:fill="FFFFFF"/>
        <w:spacing w:line="352" w:lineRule="atLeast"/>
        <w:ind w:firstLine="0"/>
        <w:textAlignment w:val="baseline"/>
        <w:rPr>
          <w:rFonts w:ascii="Times New Roman" w:eastAsia="Times New Roman" w:hAnsi="Times New Roman" w:cs="Times New Roman"/>
          <w:spacing w:val="2"/>
          <w:sz w:val="28"/>
          <w:szCs w:val="28"/>
          <w:lang w:eastAsia="ru-RU"/>
        </w:rPr>
      </w:pPr>
    </w:p>
    <w:p w:rsidR="00101D34" w:rsidRPr="00CC6D3B" w:rsidRDefault="00101D34" w:rsidP="00101D34">
      <w:pPr>
        <w:rPr>
          <w:rFonts w:ascii="Times New Roman" w:hAnsi="Times New Roman" w:cs="Times New Roman"/>
          <w:sz w:val="28"/>
          <w:szCs w:val="28"/>
        </w:rPr>
      </w:pPr>
      <w:proofErr w:type="gramStart"/>
      <w:r w:rsidRPr="00BE2B20">
        <w:rPr>
          <w:rFonts w:ascii="Times New Roman" w:eastAsia="Times New Roman" w:hAnsi="Times New Roman" w:cs="Times New Roman"/>
          <w:spacing w:val="2"/>
          <w:sz w:val="28"/>
          <w:szCs w:val="28"/>
          <w:lang w:eastAsia="ru-RU"/>
        </w:rPr>
        <w:t>В целях реализации прав и законных интересов граждан и организаций, обеспечения публичности и открытости деятельности органов местного самоуправления, в соответствии с </w:t>
      </w:r>
      <w:r w:rsidRPr="00E44BA2">
        <w:rPr>
          <w:rFonts w:ascii="Times New Roman" w:eastAsia="Times New Roman" w:hAnsi="Times New Roman" w:cs="Times New Roman"/>
          <w:spacing w:val="2"/>
          <w:sz w:val="28"/>
          <w:szCs w:val="28"/>
          <w:u w:val="single"/>
          <w:lang w:eastAsia="ru-RU"/>
        </w:rPr>
        <w:t>Федеральным законом от 27.07.2010 N 210-ФЗ "Об организации предоставления государственных и муниципальных услуг"</w:t>
      </w:r>
      <w:r w:rsidRPr="00CC6D3B">
        <w:rPr>
          <w:rFonts w:ascii="Times New Roman" w:hAnsi="Times New Roman" w:cs="Times New Roman"/>
          <w:sz w:val="28"/>
          <w:szCs w:val="28"/>
        </w:rPr>
        <w:t xml:space="preserve">, </w:t>
      </w:r>
      <w:r>
        <w:rPr>
          <w:rFonts w:ascii="Times New Roman" w:hAnsi="Times New Roman" w:cs="Times New Roman"/>
          <w:sz w:val="28"/>
          <w:szCs w:val="28"/>
        </w:rPr>
        <w:t xml:space="preserve">от 19.07.2018 № 204-ФЗ «О внесении изменений в Федеральный закон «Об организации предоставления государственных и муниципальных услуг», </w:t>
      </w:r>
      <w:r w:rsidRPr="00CC6D3B">
        <w:rPr>
          <w:rFonts w:ascii="Times New Roman" w:hAnsi="Times New Roman" w:cs="Times New Roman"/>
          <w:sz w:val="28"/>
          <w:szCs w:val="28"/>
        </w:rPr>
        <w:t>от 06.10.2003 № 131-ФЗ «Об общих принципах организации местного самоуправления в</w:t>
      </w:r>
      <w:proofErr w:type="gramEnd"/>
      <w:r w:rsidRPr="00CC6D3B">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CC6D3B">
        <w:rPr>
          <w:rFonts w:ascii="Times New Roman" w:hAnsi="Times New Roman" w:cs="Times New Roman"/>
          <w:sz w:val="28"/>
          <w:szCs w:val="28"/>
        </w:rPr>
        <w:t xml:space="preserve">Глава муниципального образования </w:t>
      </w:r>
      <w:proofErr w:type="spellStart"/>
      <w:r>
        <w:rPr>
          <w:rFonts w:ascii="Times New Roman" w:hAnsi="Times New Roman" w:cs="Times New Roman"/>
          <w:sz w:val="28"/>
          <w:szCs w:val="28"/>
        </w:rPr>
        <w:t>Ыныргинское</w:t>
      </w:r>
      <w:proofErr w:type="spellEnd"/>
      <w:r w:rsidRPr="00CC6D3B">
        <w:rPr>
          <w:rFonts w:ascii="Times New Roman" w:hAnsi="Times New Roman" w:cs="Times New Roman"/>
          <w:sz w:val="28"/>
          <w:szCs w:val="28"/>
        </w:rPr>
        <w:t xml:space="preserve"> сельское поселение    </w:t>
      </w:r>
    </w:p>
    <w:p w:rsidR="00B354FC" w:rsidRDefault="00B354FC" w:rsidP="00B354FC">
      <w:pPr>
        <w:shd w:val="clear" w:color="auto" w:fill="FFFFFF"/>
        <w:spacing w:line="352" w:lineRule="atLeast"/>
        <w:ind w:firstLine="567"/>
        <w:textAlignment w:val="baseline"/>
        <w:rPr>
          <w:rFonts w:ascii="Arial" w:eastAsia="Times New Roman" w:hAnsi="Arial" w:cs="Arial"/>
          <w:color w:val="2D2D2D"/>
          <w:spacing w:val="2"/>
          <w:sz w:val="23"/>
          <w:szCs w:val="23"/>
          <w:lang w:eastAsia="ru-RU"/>
        </w:rPr>
      </w:pPr>
    </w:p>
    <w:p w:rsidR="00B354FC" w:rsidRPr="00B354FC" w:rsidRDefault="00B354FC" w:rsidP="00B354FC">
      <w:pPr>
        <w:autoSpaceDE w:val="0"/>
        <w:autoSpaceDN w:val="0"/>
        <w:adjustRightInd w:val="0"/>
        <w:ind w:firstLine="540"/>
        <w:jc w:val="center"/>
        <w:outlineLvl w:val="0"/>
        <w:rPr>
          <w:rFonts w:ascii="Times New Roman" w:hAnsi="Times New Roman" w:cs="Times New Roman"/>
          <w:sz w:val="28"/>
          <w:szCs w:val="28"/>
        </w:rPr>
      </w:pPr>
      <w:r w:rsidRPr="00B354FC">
        <w:rPr>
          <w:rFonts w:ascii="Times New Roman" w:hAnsi="Times New Roman" w:cs="Times New Roman"/>
          <w:sz w:val="28"/>
          <w:szCs w:val="28"/>
        </w:rPr>
        <w:t>ПОСТАНОВИЛ</w:t>
      </w:r>
    </w:p>
    <w:p w:rsidR="00B354FC" w:rsidRDefault="00B354FC" w:rsidP="00B354FC">
      <w:pPr>
        <w:shd w:val="clear" w:color="auto" w:fill="FFFFFF"/>
        <w:spacing w:line="352" w:lineRule="atLeast"/>
        <w:ind w:firstLine="567"/>
        <w:textAlignment w:val="baseline"/>
        <w:rPr>
          <w:rFonts w:ascii="Arial" w:eastAsia="Times New Roman" w:hAnsi="Arial" w:cs="Arial"/>
          <w:color w:val="2D2D2D"/>
          <w:spacing w:val="2"/>
          <w:sz w:val="23"/>
          <w:szCs w:val="23"/>
          <w:lang w:eastAsia="ru-RU"/>
        </w:rPr>
      </w:pPr>
    </w:p>
    <w:p w:rsidR="000330F0" w:rsidRPr="00457DDB" w:rsidRDefault="000330F0" w:rsidP="00C64BB6">
      <w:pPr>
        <w:shd w:val="clear" w:color="auto" w:fill="FFFFFF"/>
        <w:spacing w:line="288" w:lineRule="atLeast"/>
        <w:ind w:firstLine="0"/>
        <w:textAlignment w:val="baseline"/>
        <w:rPr>
          <w:rFonts w:ascii="Times New Roman" w:eastAsia="Times New Roman" w:hAnsi="Times New Roman" w:cs="Times New Roman"/>
          <w:spacing w:val="2"/>
          <w:sz w:val="28"/>
          <w:szCs w:val="28"/>
          <w:lang w:eastAsia="ru-RU"/>
        </w:rPr>
      </w:pPr>
      <w:r w:rsidRPr="00457DDB">
        <w:rPr>
          <w:rFonts w:ascii="Times New Roman" w:eastAsia="Times New Roman" w:hAnsi="Times New Roman" w:cs="Times New Roman"/>
          <w:spacing w:val="2"/>
          <w:sz w:val="28"/>
          <w:szCs w:val="28"/>
          <w:lang w:eastAsia="ru-RU"/>
        </w:rPr>
        <w:t>1. Внести в </w:t>
      </w:r>
      <w:r w:rsidR="00F42E2B" w:rsidRPr="00F42E2B">
        <w:rPr>
          <w:rFonts w:ascii="Times New Roman" w:eastAsia="Times New Roman" w:hAnsi="Times New Roman" w:cs="Times New Roman"/>
          <w:spacing w:val="2"/>
          <w:sz w:val="28"/>
          <w:szCs w:val="28"/>
          <w:lang w:eastAsia="ru-RU"/>
        </w:rPr>
        <w:t xml:space="preserve"> </w:t>
      </w:r>
      <w:r w:rsidR="00C64BB6">
        <w:rPr>
          <w:rFonts w:ascii="Times New Roman" w:eastAsia="Times New Roman" w:hAnsi="Times New Roman" w:cs="Times New Roman"/>
          <w:spacing w:val="2"/>
          <w:sz w:val="28"/>
          <w:szCs w:val="28"/>
          <w:lang w:eastAsia="ru-RU"/>
        </w:rPr>
        <w:t xml:space="preserve">Административный </w:t>
      </w:r>
      <w:r w:rsidR="00F42E2B">
        <w:rPr>
          <w:rFonts w:ascii="Times New Roman" w:eastAsia="Times New Roman" w:hAnsi="Times New Roman" w:cs="Times New Roman"/>
          <w:spacing w:val="2"/>
          <w:sz w:val="28"/>
          <w:szCs w:val="28"/>
          <w:lang w:eastAsia="ru-RU"/>
        </w:rPr>
        <w:t>регламент предоставления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sidR="00C64BB6">
        <w:rPr>
          <w:rFonts w:ascii="Times New Roman" w:eastAsia="Times New Roman" w:hAnsi="Times New Roman" w:cs="Times New Roman"/>
          <w:spacing w:val="2"/>
          <w:sz w:val="28"/>
          <w:szCs w:val="28"/>
          <w:lang w:eastAsia="ru-RU"/>
        </w:rPr>
        <w:t xml:space="preserve">, утвержденный постановлением главы муниципального </w:t>
      </w:r>
      <w:r w:rsidR="00C64BB6" w:rsidRPr="00645EF2">
        <w:rPr>
          <w:rFonts w:ascii="Times New Roman" w:eastAsia="Times New Roman" w:hAnsi="Times New Roman" w:cs="Times New Roman"/>
          <w:spacing w:val="2"/>
          <w:sz w:val="28"/>
          <w:szCs w:val="28"/>
          <w:lang w:eastAsia="ru-RU"/>
        </w:rPr>
        <w:t xml:space="preserve">образования </w:t>
      </w:r>
      <w:proofErr w:type="spellStart"/>
      <w:r w:rsidR="00C64BB6" w:rsidRPr="00645EF2">
        <w:rPr>
          <w:rFonts w:ascii="Times New Roman" w:eastAsia="Times New Roman" w:hAnsi="Times New Roman" w:cs="Times New Roman"/>
          <w:spacing w:val="2"/>
          <w:sz w:val="28"/>
          <w:szCs w:val="28"/>
          <w:lang w:eastAsia="ru-RU"/>
        </w:rPr>
        <w:t>Ыныргинское</w:t>
      </w:r>
      <w:proofErr w:type="spellEnd"/>
      <w:r w:rsidR="00C64BB6" w:rsidRPr="00645EF2">
        <w:rPr>
          <w:rFonts w:ascii="Times New Roman" w:eastAsia="Times New Roman" w:hAnsi="Times New Roman" w:cs="Times New Roman"/>
          <w:spacing w:val="2"/>
          <w:sz w:val="28"/>
          <w:szCs w:val="28"/>
          <w:lang w:eastAsia="ru-RU"/>
        </w:rPr>
        <w:t xml:space="preserve"> сельское по</w:t>
      </w:r>
      <w:r w:rsidR="00C64BB6">
        <w:rPr>
          <w:rFonts w:ascii="Times New Roman" w:eastAsia="Times New Roman" w:hAnsi="Times New Roman" w:cs="Times New Roman"/>
          <w:spacing w:val="2"/>
          <w:sz w:val="28"/>
          <w:szCs w:val="28"/>
          <w:lang w:eastAsia="ru-RU"/>
        </w:rPr>
        <w:t>се</w:t>
      </w:r>
      <w:r w:rsidR="00C64BB6" w:rsidRPr="00645EF2">
        <w:rPr>
          <w:rFonts w:ascii="Times New Roman" w:eastAsia="Times New Roman" w:hAnsi="Times New Roman" w:cs="Times New Roman"/>
          <w:spacing w:val="2"/>
          <w:sz w:val="28"/>
          <w:szCs w:val="28"/>
          <w:lang w:eastAsia="ru-RU"/>
        </w:rPr>
        <w:t>ление</w:t>
      </w:r>
      <w:r w:rsidR="00C64BB6">
        <w:rPr>
          <w:rFonts w:ascii="Times New Roman" w:eastAsia="Times New Roman" w:hAnsi="Times New Roman" w:cs="Times New Roman"/>
          <w:spacing w:val="2"/>
          <w:sz w:val="28"/>
          <w:szCs w:val="28"/>
          <w:lang w:eastAsia="ru-RU"/>
        </w:rPr>
        <w:t xml:space="preserve"> № 27 от 28.05.2018</w:t>
      </w:r>
      <w:r w:rsidRPr="00457DDB">
        <w:rPr>
          <w:rFonts w:ascii="Times New Roman" w:eastAsia="Times New Roman" w:hAnsi="Times New Roman" w:cs="Times New Roman"/>
          <w:spacing w:val="2"/>
          <w:sz w:val="28"/>
          <w:szCs w:val="28"/>
          <w:lang w:eastAsia="ru-RU"/>
        </w:rPr>
        <w:t>, следующие изменения:</w:t>
      </w:r>
    </w:p>
    <w:p w:rsidR="00457DDB" w:rsidRDefault="00457DDB"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3652DD" w:rsidRPr="003652DD" w:rsidRDefault="00B354FC" w:rsidP="003652D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3652DD">
        <w:rPr>
          <w:rFonts w:ascii="Times New Roman" w:eastAsia="Times New Roman" w:hAnsi="Times New Roman" w:cs="Times New Roman"/>
          <w:spacing w:val="2"/>
          <w:sz w:val="28"/>
          <w:szCs w:val="28"/>
          <w:lang w:eastAsia="ru-RU"/>
        </w:rPr>
        <w:t xml:space="preserve">1) </w:t>
      </w:r>
      <w:r w:rsidR="003652DD" w:rsidRPr="003652DD">
        <w:rPr>
          <w:rFonts w:ascii="Times New Roman" w:eastAsia="Times New Roman" w:hAnsi="Times New Roman" w:cs="Times New Roman"/>
          <w:spacing w:val="2"/>
          <w:sz w:val="28"/>
          <w:szCs w:val="28"/>
          <w:lang w:eastAsia="ru-RU"/>
        </w:rPr>
        <w:t xml:space="preserve">пункт </w:t>
      </w:r>
      <w:r w:rsidR="003652DD">
        <w:rPr>
          <w:rFonts w:ascii="Times New Roman" w:eastAsia="Times New Roman" w:hAnsi="Times New Roman" w:cs="Times New Roman"/>
          <w:spacing w:val="2"/>
          <w:sz w:val="28"/>
          <w:szCs w:val="28"/>
          <w:lang w:eastAsia="ru-RU"/>
        </w:rPr>
        <w:t>1.2</w:t>
      </w:r>
      <w:r w:rsidR="003652DD" w:rsidRPr="003652DD">
        <w:rPr>
          <w:rFonts w:ascii="Times New Roman" w:eastAsia="Times New Roman" w:hAnsi="Times New Roman" w:cs="Times New Roman"/>
          <w:spacing w:val="2"/>
          <w:sz w:val="28"/>
          <w:szCs w:val="28"/>
          <w:lang w:eastAsia="ru-RU"/>
        </w:rPr>
        <w:t xml:space="preserve"> изложить в следующей редакции:</w:t>
      </w:r>
    </w:p>
    <w:p w:rsidR="008F7008" w:rsidRDefault="008F7008" w:rsidP="0005067A">
      <w:pPr>
        <w:shd w:val="clear" w:color="auto" w:fill="FFFFFF"/>
        <w:ind w:firstLine="567"/>
        <w:textAlignment w:val="baseline"/>
        <w:rPr>
          <w:rFonts w:ascii="Times New Roman" w:eastAsia="Times New Roman" w:hAnsi="Times New Roman" w:cs="Times New Roman"/>
          <w:spacing w:val="2"/>
          <w:sz w:val="28"/>
          <w:szCs w:val="28"/>
          <w:lang w:eastAsia="ru-RU"/>
        </w:rPr>
      </w:pPr>
    </w:p>
    <w:p w:rsidR="00217DB0" w:rsidRPr="00853D32" w:rsidRDefault="003652DD" w:rsidP="00217DB0">
      <w:pPr>
        <w:widowControl w:val="0"/>
        <w:autoSpaceDE w:val="0"/>
        <w:autoSpaceDN w:val="0"/>
        <w:adjustRightInd w:val="0"/>
        <w:ind w:firstLine="567"/>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w:t>
      </w:r>
      <w:r w:rsidR="00217DB0" w:rsidRPr="00853D32">
        <w:rPr>
          <w:rFonts w:ascii="Times New Roman" w:hAnsi="Times New Roman" w:cs="Times New Roman"/>
          <w:sz w:val="28"/>
          <w:szCs w:val="28"/>
        </w:rPr>
        <w:t>Заявителями на предоставление муниципальной услуги могут выступать:</w:t>
      </w:r>
    </w:p>
    <w:p w:rsidR="00217DB0" w:rsidRPr="00853D32" w:rsidRDefault="00217DB0" w:rsidP="00217DB0">
      <w:pPr>
        <w:widowControl w:val="0"/>
        <w:autoSpaceDE w:val="0"/>
        <w:autoSpaceDN w:val="0"/>
        <w:adjustRightInd w:val="0"/>
        <w:ind w:firstLine="567"/>
        <w:rPr>
          <w:rFonts w:ascii="Times New Roman" w:hAnsi="Times New Roman" w:cs="Times New Roman"/>
          <w:sz w:val="28"/>
          <w:szCs w:val="28"/>
        </w:rPr>
      </w:pPr>
      <w:r w:rsidRPr="00853D32">
        <w:rPr>
          <w:rFonts w:ascii="Times New Roman" w:hAnsi="Times New Roman" w:cs="Times New Roman"/>
          <w:sz w:val="28"/>
          <w:szCs w:val="28"/>
        </w:rPr>
        <w:t>- юридические лица;</w:t>
      </w:r>
    </w:p>
    <w:p w:rsidR="00217DB0" w:rsidRPr="00853D32" w:rsidRDefault="00217DB0" w:rsidP="00217DB0">
      <w:pPr>
        <w:widowControl w:val="0"/>
        <w:autoSpaceDE w:val="0"/>
        <w:autoSpaceDN w:val="0"/>
        <w:adjustRightInd w:val="0"/>
        <w:ind w:firstLine="567"/>
        <w:rPr>
          <w:rFonts w:ascii="Times New Roman" w:hAnsi="Times New Roman" w:cs="Times New Roman"/>
          <w:sz w:val="28"/>
          <w:szCs w:val="28"/>
        </w:rPr>
      </w:pPr>
      <w:r w:rsidRPr="00853D32">
        <w:rPr>
          <w:rFonts w:ascii="Times New Roman" w:hAnsi="Times New Roman" w:cs="Times New Roman"/>
          <w:sz w:val="28"/>
          <w:szCs w:val="28"/>
        </w:rPr>
        <w:t>- индивидуальные предприниматели;</w:t>
      </w:r>
    </w:p>
    <w:p w:rsidR="00217DB0" w:rsidRDefault="00217DB0" w:rsidP="00217DB0">
      <w:pPr>
        <w:widowControl w:val="0"/>
        <w:autoSpaceDE w:val="0"/>
        <w:autoSpaceDN w:val="0"/>
        <w:adjustRightInd w:val="0"/>
        <w:ind w:firstLine="567"/>
        <w:rPr>
          <w:rFonts w:ascii="Times New Roman" w:hAnsi="Times New Roman" w:cs="Times New Roman"/>
          <w:sz w:val="28"/>
          <w:szCs w:val="28"/>
        </w:rPr>
      </w:pPr>
      <w:r w:rsidRPr="00853D32">
        <w:rPr>
          <w:rFonts w:ascii="Times New Roman" w:hAnsi="Times New Roman" w:cs="Times New Roman"/>
          <w:sz w:val="28"/>
          <w:szCs w:val="28"/>
        </w:rPr>
        <w:lastRenderedPageBreak/>
        <w:t> - законные представители, действ</w:t>
      </w:r>
      <w:r>
        <w:rPr>
          <w:rFonts w:ascii="Times New Roman" w:hAnsi="Times New Roman" w:cs="Times New Roman"/>
          <w:sz w:val="28"/>
          <w:szCs w:val="28"/>
        </w:rPr>
        <w:t>ующие на основании доверенности</w:t>
      </w:r>
      <w:r w:rsidRPr="00853D32">
        <w:rPr>
          <w:rFonts w:ascii="Times New Roman" w:hAnsi="Times New Roman" w:cs="Times New Roman"/>
          <w:sz w:val="28"/>
          <w:szCs w:val="28"/>
        </w:rPr>
        <w:t xml:space="preserve"> (далее - Заявитель)</w:t>
      </w:r>
      <w:r>
        <w:rPr>
          <w:rFonts w:ascii="Times New Roman" w:hAnsi="Times New Roman" w:cs="Times New Roman"/>
          <w:sz w:val="28"/>
          <w:szCs w:val="28"/>
        </w:rPr>
        <w:t>»</w:t>
      </w:r>
      <w:r w:rsidRPr="00853D32">
        <w:rPr>
          <w:rFonts w:ascii="Times New Roman" w:hAnsi="Times New Roman" w:cs="Times New Roman"/>
          <w:sz w:val="28"/>
          <w:szCs w:val="28"/>
        </w:rPr>
        <w:t>.</w:t>
      </w:r>
    </w:p>
    <w:p w:rsidR="0005067A" w:rsidRDefault="0005067A" w:rsidP="0005067A">
      <w:pPr>
        <w:shd w:val="clear" w:color="auto" w:fill="FFFFFF"/>
        <w:ind w:firstLine="567"/>
        <w:textAlignment w:val="baseline"/>
        <w:rPr>
          <w:rFonts w:ascii="Times New Roman" w:eastAsia="Times New Roman" w:hAnsi="Times New Roman" w:cs="Times New Roman"/>
          <w:spacing w:val="2"/>
          <w:sz w:val="28"/>
          <w:szCs w:val="28"/>
          <w:lang w:eastAsia="ru-RU"/>
        </w:rPr>
      </w:pPr>
    </w:p>
    <w:p w:rsidR="00217DB0" w:rsidRDefault="00217DB0" w:rsidP="0005067A">
      <w:pPr>
        <w:shd w:val="clear" w:color="auto" w:fill="FFFFFF"/>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пункт 2.6 изложить в следующей редакции:</w:t>
      </w:r>
    </w:p>
    <w:p w:rsidR="00217DB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«Перечень документов, предоставление которых возложено на заявителя:</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заявление</w:t>
      </w:r>
    </w:p>
    <w:p w:rsidR="00217DB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паспорт</w:t>
      </w:r>
    </w:p>
    <w:p w:rsidR="00217DB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Документы, </w:t>
      </w:r>
      <w:r>
        <w:rPr>
          <w:rFonts w:ascii="Times New Roman" w:eastAsia="Times New Roman" w:hAnsi="Times New Roman" w:cs="Times New Roman"/>
          <w:spacing w:val="2"/>
          <w:sz w:val="28"/>
          <w:szCs w:val="28"/>
        </w:rPr>
        <w:t>которые заявитель вправе</w:t>
      </w:r>
      <w:r w:rsidRPr="00BE2B20">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предоставить по собственной инициативе</w:t>
      </w:r>
      <w:r w:rsidRPr="00BE2B20">
        <w:rPr>
          <w:rFonts w:ascii="Times New Roman" w:eastAsia="Times New Roman" w:hAnsi="Times New Roman" w:cs="Times New Roman"/>
          <w:spacing w:val="2"/>
          <w:sz w:val="28"/>
          <w:szCs w:val="28"/>
        </w:rPr>
        <w:t xml:space="preserve">, либо </w:t>
      </w:r>
      <w:r>
        <w:rPr>
          <w:rFonts w:ascii="Times New Roman" w:eastAsia="Times New Roman" w:hAnsi="Times New Roman" w:cs="Times New Roman"/>
          <w:spacing w:val="2"/>
          <w:sz w:val="28"/>
          <w:szCs w:val="28"/>
        </w:rPr>
        <w:t xml:space="preserve">они подлежат предоставлению в рамках информационного </w:t>
      </w:r>
      <w:r w:rsidRPr="00BE2B20">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межведомственного взаимодействия:</w:t>
      </w:r>
    </w:p>
    <w:p w:rsidR="00217DB0" w:rsidRPr="00203607"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203607">
        <w:rPr>
          <w:rFonts w:ascii="Times New Roman" w:eastAsia="Times New Roman" w:hAnsi="Times New Roman" w:cs="Times New Roman"/>
          <w:spacing w:val="2"/>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bookmarkStart w:id="0" w:name="dst100247"/>
      <w:bookmarkEnd w:id="0"/>
      <w:r w:rsidRPr="00BE2B20">
        <w:rPr>
          <w:rFonts w:ascii="Times New Roman" w:eastAsia="Times New Roman" w:hAnsi="Times New Roman" w:cs="Times New Roman"/>
          <w:spacing w:val="2"/>
          <w:sz w:val="28"/>
          <w:szCs w:val="28"/>
        </w:rPr>
        <w:t>- оригинал и копия Свидетельства о государственной регистрации юридического лица - для юридических лиц</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оригинал и копия Свидетельства о государственной регистрации физического лица - для индивидуальных предпринимателей</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оригинал и копия Свидетельства о постановке на учет в налоговом органе</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выписка из Единого государственного реестра юридических лиц (для юридических лиц) или выписка из Единого реестра индивидуальных предпринимателей (для индивидуальных предпринимателей), полученная не ранее, чем за шесть месяцев до дня объявления конкурса</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w:t>
      </w:r>
      <w:r w:rsidRPr="00BE2B20">
        <w:rPr>
          <w:rFonts w:ascii="Times New Roman" w:eastAsia="Times New Roman" w:hAnsi="Times New Roman" w:cs="Times New Roman"/>
          <w:spacing w:val="2"/>
          <w:sz w:val="28"/>
          <w:szCs w:val="28"/>
        </w:rPr>
        <w:t>оригинал и копия справки налогового органа об исполнении по уплате налогов, сборов, страховых взносов, пеней и налоговых санкций, выданной после дня объявления конкурса</w:t>
      </w:r>
      <w:proofErr w:type="gramStart"/>
      <w:r w:rsidRPr="00BE2B20">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w:t>
      </w:r>
      <w:proofErr w:type="gramEnd"/>
    </w:p>
    <w:p w:rsidR="00217DB0" w:rsidRPr="003652DD" w:rsidRDefault="00217DB0" w:rsidP="0005067A">
      <w:pPr>
        <w:shd w:val="clear" w:color="auto" w:fill="FFFFFF"/>
        <w:ind w:firstLine="567"/>
        <w:textAlignment w:val="baseline"/>
        <w:rPr>
          <w:rFonts w:ascii="Times New Roman" w:eastAsia="Times New Roman" w:hAnsi="Times New Roman" w:cs="Times New Roman"/>
          <w:spacing w:val="2"/>
          <w:sz w:val="28"/>
          <w:szCs w:val="28"/>
          <w:lang w:eastAsia="ru-RU"/>
        </w:rPr>
      </w:pPr>
    </w:p>
    <w:p w:rsidR="0005067A" w:rsidRPr="003652DD" w:rsidRDefault="00052A50"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 пункт 2.7</w:t>
      </w:r>
      <w:r w:rsidR="00217DB0">
        <w:rPr>
          <w:rFonts w:ascii="Times New Roman" w:eastAsia="Times New Roman" w:hAnsi="Times New Roman" w:cs="Times New Roman"/>
          <w:spacing w:val="2"/>
          <w:sz w:val="28"/>
          <w:szCs w:val="28"/>
          <w:lang w:eastAsia="ru-RU"/>
        </w:rPr>
        <w:t xml:space="preserve"> изложить в следующей редакции:</w:t>
      </w:r>
    </w:p>
    <w:p w:rsidR="0005067A" w:rsidRDefault="0005067A"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217DB0" w:rsidRPr="000A6E22" w:rsidRDefault="0071166B" w:rsidP="00217DB0">
      <w:pPr>
        <w:shd w:val="clear" w:color="auto" w:fill="FFFFFF"/>
        <w:ind w:firstLine="567"/>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r w:rsidR="00217DB0" w:rsidRPr="000A6E22">
        <w:rPr>
          <w:rFonts w:ascii="Times New Roman" w:eastAsia="Times New Roman" w:hAnsi="Times New Roman" w:cs="Times New Roman"/>
          <w:spacing w:val="2"/>
          <w:sz w:val="28"/>
          <w:szCs w:val="28"/>
        </w:rPr>
        <w:t xml:space="preserve">Запрещается требовать предоставление документов и информации, которые находятся в распоряжении Администрации </w:t>
      </w:r>
      <w:r w:rsidR="00217DB0">
        <w:rPr>
          <w:rFonts w:ascii="Times New Roman" w:eastAsia="Times New Roman" w:hAnsi="Times New Roman" w:cs="Times New Roman"/>
          <w:spacing w:val="2"/>
          <w:sz w:val="28"/>
          <w:szCs w:val="28"/>
        </w:rPr>
        <w:t>Ыныргинского</w:t>
      </w:r>
      <w:r w:rsidR="00217DB0" w:rsidRPr="000A6E22">
        <w:rPr>
          <w:rFonts w:ascii="Times New Roman" w:eastAsia="Times New Roman" w:hAnsi="Times New Roman" w:cs="Times New Roman"/>
          <w:spacing w:val="2"/>
          <w:sz w:val="28"/>
          <w:szCs w:val="28"/>
        </w:rPr>
        <w:t xml:space="preserve"> сельского поселения.</w:t>
      </w:r>
    </w:p>
    <w:p w:rsidR="00217DB0" w:rsidRPr="000A6E22"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0A6E22">
        <w:rPr>
          <w:rFonts w:ascii="Times New Roman" w:eastAsia="Times New Roman" w:hAnsi="Times New Roman" w:cs="Times New Roman"/>
          <w:spacing w:val="2"/>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7DB0" w:rsidRPr="000A6E22" w:rsidRDefault="00217DB0" w:rsidP="00217DB0">
      <w:pPr>
        <w:shd w:val="clear" w:color="auto" w:fill="FFFFFF"/>
        <w:ind w:firstLine="567"/>
        <w:textAlignment w:val="baseline"/>
        <w:rPr>
          <w:rFonts w:ascii="Times New Roman" w:eastAsia="Times New Roman" w:hAnsi="Times New Roman" w:cs="Times New Roman"/>
          <w:spacing w:val="2"/>
          <w:sz w:val="28"/>
          <w:szCs w:val="28"/>
        </w:rPr>
      </w:pPr>
      <w:bookmarkStart w:id="1" w:name="dst100012"/>
      <w:bookmarkEnd w:id="1"/>
      <w:r w:rsidRPr="000A6E22">
        <w:rPr>
          <w:rFonts w:ascii="Times New Roman" w:eastAsia="Times New Roman" w:hAnsi="Times New Roman" w:cs="Times New Roman"/>
          <w:spacing w:val="2"/>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7DB0" w:rsidRPr="000A6E22" w:rsidRDefault="00217DB0" w:rsidP="00217DB0">
      <w:pPr>
        <w:shd w:val="clear" w:color="auto" w:fill="FFFFFF"/>
        <w:ind w:firstLine="567"/>
        <w:textAlignment w:val="baseline"/>
        <w:rPr>
          <w:rFonts w:ascii="Times New Roman" w:eastAsia="Times New Roman" w:hAnsi="Times New Roman" w:cs="Times New Roman"/>
          <w:spacing w:val="2"/>
          <w:sz w:val="28"/>
          <w:szCs w:val="28"/>
        </w:rPr>
      </w:pPr>
      <w:bookmarkStart w:id="2" w:name="dst100013"/>
      <w:bookmarkEnd w:id="2"/>
      <w:r w:rsidRPr="000A6E22">
        <w:rPr>
          <w:rFonts w:ascii="Times New Roman" w:eastAsia="Times New Roman" w:hAnsi="Times New Roman" w:cs="Times New Roman"/>
          <w:spacing w:val="2"/>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0A6E22">
        <w:rPr>
          <w:rFonts w:ascii="Times New Roman" w:eastAsia="Times New Roman" w:hAnsi="Times New Roman" w:cs="Times New Roman"/>
          <w:spacing w:val="2"/>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7DB0" w:rsidRPr="000A6E22" w:rsidRDefault="00217DB0" w:rsidP="00217DB0">
      <w:pPr>
        <w:shd w:val="clear" w:color="auto" w:fill="FFFFFF"/>
        <w:ind w:firstLine="567"/>
        <w:textAlignment w:val="baseline"/>
        <w:rPr>
          <w:rFonts w:ascii="Times New Roman" w:eastAsia="Times New Roman" w:hAnsi="Times New Roman" w:cs="Times New Roman"/>
          <w:spacing w:val="2"/>
          <w:sz w:val="28"/>
          <w:szCs w:val="28"/>
        </w:rPr>
      </w:pPr>
      <w:bookmarkStart w:id="3" w:name="dst100014"/>
      <w:bookmarkEnd w:id="3"/>
      <w:r w:rsidRPr="000A6E22">
        <w:rPr>
          <w:rFonts w:ascii="Times New Roman" w:eastAsia="Times New Roman" w:hAnsi="Times New Roman" w:cs="Times New Roman"/>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bookmarkStart w:id="4" w:name="dst100015"/>
      <w:bookmarkEnd w:id="4"/>
      <w:proofErr w:type="gramStart"/>
      <w:r w:rsidRPr="000A6E22">
        <w:rPr>
          <w:rFonts w:ascii="Times New Roman" w:eastAsia="Times New Roman" w:hAnsi="Times New Roman" w:cs="Times New Roman"/>
          <w:spacing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и предоставлении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0A6E22">
        <w:rPr>
          <w:rFonts w:ascii="Times New Roman" w:eastAsia="Times New Roman" w:hAnsi="Times New Roman" w:cs="Times New Roman"/>
          <w:spacing w:val="2"/>
          <w:sz w:val="28"/>
          <w:szCs w:val="28"/>
        </w:rPr>
        <w:t xml:space="preserve"> </w:t>
      </w:r>
      <w:proofErr w:type="gramStart"/>
      <w:r w:rsidRPr="000A6E22">
        <w:rPr>
          <w:rFonts w:ascii="Times New Roman" w:eastAsia="Times New Roman" w:hAnsi="Times New Roman" w:cs="Times New Roman"/>
          <w:spacing w:val="2"/>
          <w:sz w:val="28"/>
          <w:szCs w:val="28"/>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и предоставлении государственных</w:t>
      </w:r>
      <w:proofErr w:type="gramEnd"/>
      <w:r w:rsidRPr="000A6E22">
        <w:rPr>
          <w:rFonts w:ascii="Times New Roman" w:eastAsia="Times New Roman" w:hAnsi="Times New Roman" w:cs="Times New Roman"/>
          <w:spacing w:val="2"/>
          <w:sz w:val="28"/>
          <w:szCs w:val="28"/>
        </w:rPr>
        <w:t xml:space="preserve"> и муниципальных услуг», уведомляется заявитель, а также приносятся извинения за доставленные неудобства</w:t>
      </w:r>
      <w:proofErr w:type="gramStart"/>
      <w:r>
        <w:rPr>
          <w:rFonts w:ascii="Times New Roman" w:eastAsia="Times New Roman" w:hAnsi="Times New Roman" w:cs="Times New Roman"/>
          <w:spacing w:val="2"/>
          <w:sz w:val="28"/>
          <w:szCs w:val="28"/>
        </w:rPr>
        <w:t>.</w:t>
      </w:r>
      <w:r w:rsidR="0071166B">
        <w:rPr>
          <w:rFonts w:ascii="Times New Roman" w:eastAsia="Times New Roman" w:hAnsi="Times New Roman" w:cs="Times New Roman"/>
          <w:spacing w:val="2"/>
          <w:sz w:val="28"/>
          <w:szCs w:val="28"/>
        </w:rPr>
        <w:t>»</w:t>
      </w:r>
      <w:proofErr w:type="gramEnd"/>
    </w:p>
    <w:p w:rsidR="00217DB0" w:rsidRPr="003652DD" w:rsidRDefault="00217DB0"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767CB1" w:rsidRPr="00BE2B20" w:rsidRDefault="0071166B" w:rsidP="00767CB1">
      <w:pPr>
        <w:shd w:val="clear" w:color="auto" w:fill="FFFFFF"/>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w:t>
      </w:r>
      <w:r w:rsidR="00767CB1">
        <w:rPr>
          <w:rFonts w:ascii="Times New Roman" w:eastAsia="Times New Roman" w:hAnsi="Times New Roman" w:cs="Times New Roman"/>
          <w:spacing w:val="2"/>
          <w:sz w:val="28"/>
          <w:szCs w:val="28"/>
          <w:lang w:eastAsia="ru-RU"/>
        </w:rPr>
        <w:t xml:space="preserve">пункт </w:t>
      </w:r>
      <w:r w:rsidR="00767CB1" w:rsidRPr="00BE2B20">
        <w:rPr>
          <w:rFonts w:ascii="Times New Roman" w:eastAsia="Times New Roman" w:hAnsi="Times New Roman" w:cs="Times New Roman"/>
          <w:spacing w:val="2"/>
          <w:sz w:val="28"/>
          <w:szCs w:val="28"/>
          <w:lang w:eastAsia="ru-RU"/>
        </w:rPr>
        <w:t>2.14.</w:t>
      </w:r>
      <w:r w:rsidR="00767CB1">
        <w:rPr>
          <w:rFonts w:ascii="Times New Roman" w:eastAsia="Times New Roman" w:hAnsi="Times New Roman" w:cs="Times New Roman"/>
          <w:spacing w:val="2"/>
          <w:sz w:val="28"/>
          <w:szCs w:val="28"/>
          <w:lang w:eastAsia="ru-RU"/>
        </w:rPr>
        <w:t xml:space="preserve"> изложить в следующей редакции:</w:t>
      </w:r>
    </w:p>
    <w:p w:rsidR="008A6446" w:rsidRDefault="008A6446" w:rsidP="008A6446">
      <w:pPr>
        <w:pStyle w:val="ConsPlusNormal"/>
        <w:ind w:firstLine="709"/>
        <w:jc w:val="both"/>
        <w:rPr>
          <w:rFonts w:ascii="Times New Roman" w:hAnsi="Times New Roman" w:cs="Times New Roman CYR"/>
          <w:bCs/>
          <w:sz w:val="28"/>
          <w:szCs w:val="28"/>
        </w:rPr>
      </w:pPr>
    </w:p>
    <w:p w:rsidR="00B66D52" w:rsidRPr="00BE2B20" w:rsidRDefault="008A6446" w:rsidP="00B66D52">
      <w:pPr>
        <w:shd w:val="clear" w:color="auto" w:fill="FFFFFF"/>
        <w:ind w:firstLine="567"/>
        <w:textAlignment w:val="baseline"/>
        <w:rPr>
          <w:rFonts w:ascii="Times New Roman" w:eastAsia="Times New Roman" w:hAnsi="Times New Roman" w:cs="Times New Roman"/>
          <w:spacing w:val="2"/>
          <w:sz w:val="28"/>
          <w:szCs w:val="28"/>
        </w:rPr>
      </w:pPr>
      <w:r>
        <w:rPr>
          <w:rFonts w:ascii="Times New Roman" w:hAnsi="Times New Roman" w:cs="Times New Roman CYR"/>
          <w:bCs/>
          <w:sz w:val="28"/>
          <w:szCs w:val="28"/>
        </w:rPr>
        <w:t>«</w:t>
      </w:r>
      <w:r w:rsidR="00B66D52" w:rsidRPr="00BE2B20">
        <w:rPr>
          <w:rFonts w:ascii="Times New Roman" w:eastAsia="Times New Roman" w:hAnsi="Times New Roman" w:cs="Times New Roman"/>
          <w:spacing w:val="2"/>
          <w:sz w:val="28"/>
          <w:szCs w:val="28"/>
        </w:rPr>
        <w:t>Кабинет, в котором предоставляется муниципальная услуга, должен быть оборудован противопожарной сигнализацией, столами, стульями, табличками с указанием должности сотрудника, его фамилии, имени, отчества и часов приёма и дополнительной информацией.</w:t>
      </w:r>
    </w:p>
    <w:p w:rsidR="00B66D52" w:rsidRDefault="00B66D52" w:rsidP="00B66D52">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Места для ожидания граждан должны оборудоваться стульями, столами и оснащены канцелярскими принадлежностями.</w:t>
      </w:r>
    </w:p>
    <w:p w:rsidR="008A6446" w:rsidRPr="00B66D52" w:rsidRDefault="00B66D52" w:rsidP="00B66D52">
      <w:pPr>
        <w:shd w:val="clear" w:color="auto" w:fill="FFFFFF"/>
        <w:ind w:firstLine="567"/>
        <w:textAlignment w:val="baseline"/>
        <w:rPr>
          <w:rFonts w:ascii="Times New Roman" w:eastAsia="Times New Roman" w:hAnsi="Times New Roman" w:cs="Times New Roman"/>
          <w:spacing w:val="2"/>
          <w:sz w:val="28"/>
          <w:szCs w:val="28"/>
        </w:rPr>
      </w:pPr>
      <w:r w:rsidRPr="00BB432E">
        <w:rPr>
          <w:rFonts w:ascii="Times New Roman" w:hAnsi="Times New Roman" w:cs="Times New Roman"/>
          <w:sz w:val="28"/>
          <w:szCs w:val="28"/>
        </w:rPr>
        <w:t>Вход и передвижение по помещениям здания Администрации, в которых проводится прием заявителей, не должны создавать затруднений для лиц с ограниченными возможностями здоровья</w:t>
      </w:r>
      <w:proofErr w:type="gramStart"/>
      <w:r>
        <w:rPr>
          <w:rFonts w:ascii="Times New Roman" w:hAnsi="Times New Roman" w:cs="Times New Roman"/>
          <w:sz w:val="28"/>
          <w:szCs w:val="28"/>
        </w:rPr>
        <w:t>.</w:t>
      </w:r>
      <w:r w:rsidR="008A6446">
        <w:rPr>
          <w:rFonts w:ascii="Times New Roman" w:hAnsi="Times New Roman" w:cs="Times New Roman"/>
          <w:sz w:val="28"/>
          <w:szCs w:val="28"/>
        </w:rPr>
        <w:t>»</w:t>
      </w:r>
      <w:proofErr w:type="gramEnd"/>
    </w:p>
    <w:p w:rsidR="0005067A" w:rsidRDefault="0005067A"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A21707" w:rsidRPr="00287126" w:rsidRDefault="00B66D52" w:rsidP="00A21707">
      <w:pPr>
        <w:shd w:val="clear" w:color="auto" w:fill="FFFFFF"/>
        <w:ind w:firstLine="567"/>
        <w:textAlignment w:val="baseline"/>
        <w:outlineLvl w:val="1"/>
        <w:rPr>
          <w:rFonts w:ascii="Times New Roman" w:eastAsia="Times New Roman" w:hAnsi="Times New Roman" w:cs="Times New Roman"/>
          <w:spacing w:val="2"/>
          <w:sz w:val="28"/>
          <w:szCs w:val="28"/>
          <w:lang w:eastAsia="ru-RU"/>
        </w:rPr>
      </w:pPr>
      <w:r w:rsidRPr="00287126">
        <w:rPr>
          <w:rFonts w:ascii="Times New Roman" w:eastAsia="Times New Roman" w:hAnsi="Times New Roman" w:cs="Times New Roman"/>
          <w:spacing w:val="2"/>
          <w:sz w:val="28"/>
          <w:szCs w:val="28"/>
          <w:lang w:eastAsia="ru-RU"/>
        </w:rPr>
        <w:t xml:space="preserve">5) </w:t>
      </w:r>
      <w:r w:rsidR="00A21707" w:rsidRPr="00287126">
        <w:rPr>
          <w:rFonts w:ascii="Times New Roman" w:eastAsia="Times New Roman" w:hAnsi="Times New Roman" w:cs="Times New Roman"/>
          <w:spacing w:val="2"/>
          <w:sz w:val="28"/>
          <w:szCs w:val="28"/>
          <w:lang w:eastAsia="ru-RU"/>
        </w:rPr>
        <w:t>слова «Раздел 3. СОСТАВ, ПОСЛЕДОВАТЕЛЬНОСТЬ И СРОКИ ВЫПОЛНЕНИЯ АДМИНИСТРАТИВНЫХ ПРОЦЕДУР, ТРЕБОВАНИЯ К ПОРЯДКУ ИХ ВЫПОЛНЕНИЯ» заменить словами</w:t>
      </w:r>
    </w:p>
    <w:p w:rsidR="00663BD6" w:rsidRPr="00287126" w:rsidRDefault="00A21707"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287126">
        <w:rPr>
          <w:rFonts w:ascii="Times New Roman" w:hAnsi="Times New Roman" w:cs="Times New Roman"/>
          <w:sz w:val="28"/>
          <w:szCs w:val="28"/>
          <w:shd w:val="clear" w:color="auto" w:fill="FFFFFF"/>
        </w:rPr>
        <w:lastRenderedPageBreak/>
        <w:t xml:space="preserve">«Раздел 3. </w:t>
      </w:r>
      <w:proofErr w:type="gramStart"/>
      <w:r w:rsidRPr="00287126">
        <w:rPr>
          <w:rFonts w:ascii="Times New Roman" w:hAnsi="Times New Roman" w:cs="Times New Roman"/>
          <w:sz w:val="28"/>
          <w:szCs w:val="28"/>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p>
    <w:p w:rsidR="00663BD6" w:rsidRDefault="00663BD6"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287126" w:rsidRDefault="00287126"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 в шестом абзаце</w:t>
      </w:r>
      <w:r w:rsidRPr="0028712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пункта 3.1.1. после слов «</w:t>
      </w:r>
      <w:proofErr w:type="spellStart"/>
      <w:r w:rsidRPr="00BE2B20">
        <w:rPr>
          <w:rFonts w:ascii="Times New Roman" w:eastAsia="Times New Roman" w:hAnsi="Times New Roman" w:cs="Times New Roman"/>
          <w:spacing w:val="2"/>
          <w:sz w:val="28"/>
          <w:szCs w:val="28"/>
          <w:lang w:eastAsia="ru-RU"/>
        </w:rPr>
        <w:t>www.gosuslugi.ru</w:t>
      </w:r>
      <w:proofErr w:type="spellEnd"/>
      <w:r w:rsidRPr="00BE2B20">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добавить слова «многофункционального центра».</w:t>
      </w:r>
    </w:p>
    <w:p w:rsidR="00287126" w:rsidRDefault="00287126"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6972CD" w:rsidRPr="003652DD" w:rsidRDefault="00287126"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7) </w:t>
      </w:r>
      <w:r w:rsidR="006972CD" w:rsidRPr="003652DD">
        <w:rPr>
          <w:rFonts w:ascii="Times New Roman" w:eastAsia="Times New Roman" w:hAnsi="Times New Roman" w:cs="Times New Roman"/>
          <w:spacing w:val="2"/>
          <w:sz w:val="28"/>
          <w:szCs w:val="28"/>
          <w:lang w:eastAsia="ru-RU"/>
        </w:rPr>
        <w:t>пункт 5.3 изложить в следующей редакции:</w:t>
      </w:r>
    </w:p>
    <w:p w:rsidR="008F7008" w:rsidRDefault="008F7008" w:rsidP="006972CD">
      <w:pPr>
        <w:shd w:val="clear" w:color="auto" w:fill="FFFFFF"/>
        <w:ind w:firstLine="567"/>
        <w:textAlignment w:val="baseline"/>
        <w:rPr>
          <w:rFonts w:ascii="Times New Roman" w:eastAsia="Times New Roman" w:hAnsi="Times New Roman" w:cs="Times New Roman"/>
          <w:spacing w:val="2"/>
          <w:sz w:val="28"/>
          <w:szCs w:val="28"/>
          <w:lang w:eastAsia="ru-RU"/>
        </w:rPr>
      </w:pPr>
    </w:p>
    <w:p w:rsidR="006972CD" w:rsidRPr="00BE2B20" w:rsidRDefault="003652DD" w:rsidP="006972CD">
      <w:pPr>
        <w:shd w:val="clear" w:color="auto" w:fill="FFFFFF"/>
        <w:ind w:firstLine="567"/>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w:t>
      </w:r>
      <w:r w:rsidR="006972CD" w:rsidRPr="003652DD">
        <w:rPr>
          <w:rFonts w:ascii="Times New Roman" w:eastAsia="Times New Roman" w:hAnsi="Times New Roman" w:cs="Times New Roman"/>
          <w:spacing w:val="2"/>
          <w:sz w:val="28"/>
          <w:szCs w:val="28"/>
          <w:lang w:eastAsia="ru-RU"/>
        </w:rPr>
        <w:t>Основанием для начала досудебного (внесудебного) обжалования является поступление в Администрацию Ыныргинского сельского поселения жалобы лично от заявителя (представителя заявителя), в виде почтового отправления или по электронной почте</w:t>
      </w:r>
      <w:r w:rsidR="00DA62F6" w:rsidRPr="003652DD">
        <w:rPr>
          <w:rFonts w:ascii="Times New Roman" w:eastAsia="Times New Roman" w:hAnsi="Times New Roman" w:cs="Times New Roman"/>
          <w:spacing w:val="2"/>
          <w:sz w:val="28"/>
          <w:szCs w:val="28"/>
          <w:lang w:eastAsia="ru-RU"/>
        </w:rPr>
        <w:t xml:space="preserve">, </w:t>
      </w:r>
      <w:r w:rsidR="00DA62F6" w:rsidRPr="009D6BAF">
        <w:rPr>
          <w:rFonts w:ascii="Times New Roman" w:hAnsi="Times New Roman" w:cs="Times New Roman"/>
          <w:sz w:val="28"/>
          <w:szCs w:val="28"/>
        </w:rPr>
        <w:t xml:space="preserve">через многофункциональный центр, с использованием информационно-телекоммуникационной сети "Интернет", официального сайта </w:t>
      </w:r>
      <w:r w:rsidR="009D6BAF" w:rsidRPr="009D6BAF">
        <w:rPr>
          <w:rFonts w:ascii="Times New Roman" w:hAnsi="Times New Roman" w:cs="Times New Roman"/>
          <w:sz w:val="28"/>
          <w:szCs w:val="28"/>
        </w:rPr>
        <w:t>администрации Ыныргинского сельского поселения</w:t>
      </w:r>
      <w:r w:rsidR="00DA62F6" w:rsidRPr="009D6BAF">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w:t>
      </w:r>
      <w:r w:rsidR="006972CD" w:rsidRPr="003652DD">
        <w:rPr>
          <w:rFonts w:ascii="Times New Roman" w:eastAsia="Times New Roman" w:hAnsi="Times New Roman" w:cs="Times New Roman"/>
          <w:spacing w:val="2"/>
          <w:sz w:val="28"/>
          <w:szCs w:val="28"/>
          <w:lang w:eastAsia="ru-RU"/>
        </w:rPr>
        <w:t>.</w:t>
      </w:r>
      <w:proofErr w:type="gramEnd"/>
      <w:r w:rsidR="006972CD" w:rsidRPr="003652DD">
        <w:rPr>
          <w:rFonts w:ascii="Times New Roman" w:eastAsia="Times New Roman" w:hAnsi="Times New Roman" w:cs="Times New Roman"/>
          <w:spacing w:val="2"/>
          <w:sz w:val="28"/>
          <w:szCs w:val="28"/>
          <w:lang w:eastAsia="ru-RU"/>
        </w:rPr>
        <w:t xml:space="preserve"> </w:t>
      </w:r>
      <w:r w:rsidR="006972CD" w:rsidRPr="00BE2B20">
        <w:rPr>
          <w:rFonts w:ascii="Times New Roman" w:eastAsia="Times New Roman" w:hAnsi="Times New Roman" w:cs="Times New Roman"/>
          <w:spacing w:val="2"/>
          <w:sz w:val="28"/>
          <w:szCs w:val="28"/>
          <w:lang w:eastAsia="ru-RU"/>
        </w:rPr>
        <w:t>Заявитель может сообщить о нарушении своих прав в ходе принятия решений и действий (бездействий) органа, предоставляющего муниципальную услугу, по телефону, указанному в административном регламенте</w:t>
      </w:r>
      <w:r>
        <w:rPr>
          <w:rFonts w:ascii="Times New Roman" w:eastAsia="Times New Roman" w:hAnsi="Times New Roman" w:cs="Times New Roman"/>
          <w:spacing w:val="2"/>
          <w:sz w:val="28"/>
          <w:szCs w:val="28"/>
          <w:lang w:eastAsia="ru-RU"/>
        </w:rPr>
        <w:t>»</w:t>
      </w:r>
      <w:r w:rsidR="006972CD" w:rsidRPr="00BE2B20">
        <w:rPr>
          <w:rFonts w:ascii="Times New Roman" w:eastAsia="Times New Roman" w:hAnsi="Times New Roman" w:cs="Times New Roman"/>
          <w:spacing w:val="2"/>
          <w:sz w:val="28"/>
          <w:szCs w:val="28"/>
          <w:lang w:eastAsia="ru-RU"/>
        </w:rPr>
        <w:t>.</w:t>
      </w:r>
    </w:p>
    <w:p w:rsidR="00DA62F6" w:rsidRDefault="00DA62F6" w:rsidP="00323AFB">
      <w:pPr>
        <w:pStyle w:val="s1"/>
        <w:shd w:val="clear" w:color="auto" w:fill="FFFFFF"/>
        <w:spacing w:before="0" w:beforeAutospacing="0" w:after="0" w:afterAutospacing="0"/>
        <w:jc w:val="both"/>
        <w:rPr>
          <w:sz w:val="28"/>
          <w:szCs w:val="28"/>
        </w:rPr>
      </w:pPr>
    </w:p>
    <w:p w:rsidR="000330F0" w:rsidRPr="00457DDB" w:rsidRDefault="00287126"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B66D52">
        <w:rPr>
          <w:rFonts w:ascii="Times New Roman" w:eastAsia="Times New Roman" w:hAnsi="Times New Roman" w:cs="Times New Roman"/>
          <w:spacing w:val="2"/>
          <w:sz w:val="28"/>
          <w:szCs w:val="28"/>
          <w:lang w:eastAsia="ru-RU"/>
        </w:rPr>
        <w:t xml:space="preserve">) </w:t>
      </w:r>
      <w:r w:rsidR="00C00DFC">
        <w:rPr>
          <w:rFonts w:ascii="Times New Roman" w:eastAsia="Times New Roman" w:hAnsi="Times New Roman" w:cs="Times New Roman"/>
          <w:spacing w:val="2"/>
          <w:sz w:val="28"/>
          <w:szCs w:val="28"/>
          <w:lang w:eastAsia="ru-RU"/>
        </w:rPr>
        <w:t>пункт</w:t>
      </w:r>
      <w:r w:rsidR="000330F0" w:rsidRPr="00457DDB">
        <w:rPr>
          <w:rFonts w:ascii="Times New Roman" w:eastAsia="Times New Roman" w:hAnsi="Times New Roman" w:cs="Times New Roman"/>
          <w:spacing w:val="2"/>
          <w:sz w:val="28"/>
          <w:szCs w:val="28"/>
          <w:lang w:eastAsia="ru-RU"/>
        </w:rPr>
        <w:t xml:space="preserve"> </w:t>
      </w:r>
      <w:r w:rsidR="00C00DFC">
        <w:rPr>
          <w:rFonts w:ascii="Times New Roman" w:eastAsia="Times New Roman" w:hAnsi="Times New Roman" w:cs="Times New Roman"/>
          <w:spacing w:val="2"/>
          <w:sz w:val="28"/>
          <w:szCs w:val="28"/>
          <w:lang w:eastAsia="ru-RU"/>
        </w:rPr>
        <w:t>5.4</w:t>
      </w:r>
      <w:r w:rsidR="003652DD">
        <w:rPr>
          <w:rFonts w:ascii="Times New Roman" w:eastAsia="Times New Roman" w:hAnsi="Times New Roman" w:cs="Times New Roman"/>
          <w:spacing w:val="2"/>
          <w:sz w:val="28"/>
          <w:szCs w:val="28"/>
          <w:lang w:eastAsia="ru-RU"/>
        </w:rPr>
        <w:t xml:space="preserve"> </w:t>
      </w:r>
      <w:r w:rsidR="000330F0" w:rsidRPr="00457DDB">
        <w:rPr>
          <w:rFonts w:ascii="Times New Roman" w:eastAsia="Times New Roman" w:hAnsi="Times New Roman" w:cs="Times New Roman"/>
          <w:spacing w:val="2"/>
          <w:sz w:val="28"/>
          <w:szCs w:val="28"/>
          <w:lang w:eastAsia="ru-RU"/>
        </w:rPr>
        <w:t>изложить в следующей редакции:</w:t>
      </w:r>
    </w:p>
    <w:p w:rsidR="008F7008" w:rsidRDefault="008F7008" w:rsidP="00457DDB">
      <w:pPr>
        <w:shd w:val="clear" w:color="auto" w:fill="FFFFFF"/>
        <w:spacing w:line="352" w:lineRule="atLeast"/>
        <w:ind w:firstLine="567"/>
        <w:textAlignment w:val="baseline"/>
        <w:rPr>
          <w:rFonts w:ascii="Times New Roman" w:hAnsi="Times New Roman" w:cs="Times New Roman"/>
          <w:sz w:val="28"/>
          <w:szCs w:val="28"/>
          <w:shd w:val="clear" w:color="auto" w:fill="FFFFFF"/>
        </w:rPr>
      </w:pPr>
    </w:p>
    <w:p w:rsidR="00C00DFC" w:rsidRDefault="00953DED" w:rsidP="00457DDB">
      <w:pPr>
        <w:shd w:val="clear" w:color="auto" w:fill="FFFFFF"/>
        <w:spacing w:line="352" w:lineRule="atLeast"/>
        <w:ind w:firstLine="567"/>
        <w:textAlignment w:val="baseline"/>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w:t>
      </w:r>
      <w:r w:rsidRPr="00953DED">
        <w:rPr>
          <w:rFonts w:ascii="Times New Roman" w:hAnsi="Times New Roman" w:cs="Times New Roman"/>
          <w:sz w:val="28"/>
          <w:szCs w:val="28"/>
          <w:shd w:val="clear" w:color="auto" w:fill="FFFFFF"/>
        </w:rPr>
        <w:t>Жалоба</w:t>
      </w:r>
      <w:r w:rsidR="00C00DFC" w:rsidRPr="00953DED">
        <w:rPr>
          <w:rFonts w:ascii="Times New Roman" w:hAnsi="Times New Roman" w:cs="Times New Roman"/>
          <w:sz w:val="28"/>
          <w:szCs w:val="28"/>
          <w:shd w:val="clear" w:color="auto" w:fill="FFFFFF"/>
        </w:rPr>
        <w:t xml:space="preserve">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shd w:val="clear" w:color="auto" w:fill="FFFFFF"/>
        </w:rPr>
        <w:t>»</w:t>
      </w:r>
      <w:proofErr w:type="gramEnd"/>
    </w:p>
    <w:p w:rsidR="00953DED" w:rsidRPr="00953DED" w:rsidRDefault="00953DED"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9E55C1" w:rsidRPr="00457DDB" w:rsidRDefault="00287126"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9E55C1" w:rsidRPr="00457DDB">
        <w:rPr>
          <w:rFonts w:ascii="Times New Roman" w:eastAsia="Times New Roman" w:hAnsi="Times New Roman" w:cs="Times New Roman"/>
          <w:spacing w:val="2"/>
          <w:sz w:val="28"/>
          <w:szCs w:val="28"/>
          <w:lang w:eastAsia="ru-RU"/>
        </w:rPr>
        <w:t xml:space="preserve">) в </w:t>
      </w:r>
      <w:r w:rsidR="00953DED">
        <w:rPr>
          <w:rFonts w:ascii="Times New Roman" w:eastAsia="Times New Roman" w:hAnsi="Times New Roman" w:cs="Times New Roman"/>
          <w:spacing w:val="2"/>
          <w:sz w:val="28"/>
          <w:szCs w:val="28"/>
          <w:lang w:eastAsia="ru-RU"/>
        </w:rPr>
        <w:t xml:space="preserve">раздел 5 </w:t>
      </w:r>
      <w:r w:rsidR="009E55C1" w:rsidRPr="00457DDB">
        <w:rPr>
          <w:rFonts w:ascii="Times New Roman" w:eastAsia="Times New Roman" w:hAnsi="Times New Roman" w:cs="Times New Roman"/>
          <w:spacing w:val="2"/>
          <w:sz w:val="28"/>
          <w:szCs w:val="28"/>
          <w:lang w:eastAsia="ru-RU"/>
        </w:rPr>
        <w:t xml:space="preserve"> добавить п. </w:t>
      </w:r>
      <w:r w:rsidR="00953DED">
        <w:rPr>
          <w:rFonts w:ascii="Times New Roman" w:eastAsia="Times New Roman" w:hAnsi="Times New Roman" w:cs="Times New Roman"/>
          <w:spacing w:val="2"/>
          <w:sz w:val="28"/>
          <w:szCs w:val="28"/>
          <w:lang w:eastAsia="ru-RU"/>
        </w:rPr>
        <w:t>5.9 и 5</w:t>
      </w:r>
      <w:r w:rsidR="009E55C1" w:rsidRPr="00457DDB">
        <w:rPr>
          <w:rFonts w:ascii="Times New Roman" w:eastAsia="Times New Roman" w:hAnsi="Times New Roman" w:cs="Times New Roman"/>
          <w:spacing w:val="2"/>
          <w:sz w:val="28"/>
          <w:szCs w:val="28"/>
          <w:lang w:eastAsia="ru-RU"/>
        </w:rPr>
        <w:t>.1</w:t>
      </w:r>
      <w:r w:rsidR="00953DED">
        <w:rPr>
          <w:rFonts w:ascii="Times New Roman" w:eastAsia="Times New Roman" w:hAnsi="Times New Roman" w:cs="Times New Roman"/>
          <w:spacing w:val="2"/>
          <w:sz w:val="28"/>
          <w:szCs w:val="28"/>
          <w:lang w:eastAsia="ru-RU"/>
        </w:rPr>
        <w:t>0</w:t>
      </w:r>
      <w:r w:rsidR="009E55C1" w:rsidRPr="00457DDB">
        <w:rPr>
          <w:rFonts w:ascii="Times New Roman" w:eastAsia="Times New Roman" w:hAnsi="Times New Roman" w:cs="Times New Roman"/>
          <w:spacing w:val="2"/>
          <w:sz w:val="28"/>
          <w:szCs w:val="28"/>
          <w:lang w:eastAsia="ru-RU"/>
        </w:rPr>
        <w:t xml:space="preserve"> в следующей редакции</w:t>
      </w:r>
    </w:p>
    <w:p w:rsidR="009E55C1" w:rsidRPr="00457DDB" w:rsidRDefault="009E55C1"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116039" w:rsidRPr="00E5677D" w:rsidRDefault="009E55C1" w:rsidP="00E5677D">
      <w:pPr>
        <w:pStyle w:val="s1"/>
        <w:shd w:val="clear" w:color="auto" w:fill="FFFFFF"/>
        <w:spacing w:before="0" w:beforeAutospacing="0" w:after="335" w:afterAutospacing="0"/>
        <w:jc w:val="both"/>
        <w:rPr>
          <w:sz w:val="28"/>
          <w:szCs w:val="28"/>
        </w:rPr>
      </w:pPr>
      <w:r w:rsidRPr="00457DDB">
        <w:rPr>
          <w:spacing w:val="2"/>
          <w:sz w:val="28"/>
          <w:szCs w:val="28"/>
        </w:rPr>
        <w:t>«</w:t>
      </w:r>
      <w:r w:rsidR="00116039" w:rsidRPr="00E5677D">
        <w:rPr>
          <w:sz w:val="28"/>
          <w:szCs w:val="28"/>
        </w:rPr>
        <w:t>5.9. По результатам рассмотрения жалобы принимается одно из следующих решений:</w:t>
      </w:r>
    </w:p>
    <w:p w:rsidR="00116039" w:rsidRPr="00E5677D" w:rsidRDefault="00116039" w:rsidP="00E5677D">
      <w:pPr>
        <w:pStyle w:val="s1"/>
        <w:shd w:val="clear" w:color="auto" w:fill="FFFFFF"/>
        <w:spacing w:before="0" w:beforeAutospacing="0" w:after="335" w:afterAutospacing="0"/>
        <w:jc w:val="both"/>
        <w:rPr>
          <w:sz w:val="28"/>
          <w:szCs w:val="28"/>
        </w:rPr>
      </w:pPr>
      <w:proofErr w:type="gramStart"/>
      <w:r w:rsidRPr="00E5677D">
        <w:rPr>
          <w:sz w:val="28"/>
          <w:szCs w:val="28"/>
        </w:rP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5677D">
        <w:rPr>
          <w:sz w:val="28"/>
          <w:szCs w:val="28"/>
        </w:rPr>
        <w:lastRenderedPageBreak/>
        <w:t>нормативными правовыми актами субъектов Российской Федерации, муниципальными правовыми актами;</w:t>
      </w:r>
      <w:proofErr w:type="gramEnd"/>
    </w:p>
    <w:p w:rsidR="00116039" w:rsidRPr="00E5677D" w:rsidRDefault="00116039" w:rsidP="00E5677D">
      <w:pPr>
        <w:pStyle w:val="s1"/>
        <w:shd w:val="clear" w:color="auto" w:fill="FFFFFF"/>
        <w:spacing w:before="0" w:beforeAutospacing="0" w:after="335" w:afterAutospacing="0"/>
        <w:jc w:val="both"/>
        <w:rPr>
          <w:sz w:val="28"/>
          <w:szCs w:val="28"/>
        </w:rPr>
      </w:pPr>
      <w:r w:rsidRPr="00E5677D">
        <w:rPr>
          <w:sz w:val="28"/>
          <w:szCs w:val="28"/>
        </w:rPr>
        <w:t>5.9.2.  в удовлетворении жалобы отказывается.</w:t>
      </w:r>
    </w:p>
    <w:p w:rsidR="00116039" w:rsidRPr="00E5677D" w:rsidRDefault="00116039" w:rsidP="00E5677D">
      <w:pPr>
        <w:pStyle w:val="s1"/>
        <w:shd w:val="clear" w:color="auto" w:fill="FFFFFF"/>
        <w:spacing w:before="0" w:beforeAutospacing="0" w:after="0" w:afterAutospacing="0"/>
        <w:jc w:val="both"/>
        <w:rPr>
          <w:sz w:val="28"/>
          <w:szCs w:val="28"/>
        </w:rPr>
      </w:pPr>
      <w:r w:rsidRPr="00E5677D">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039" w:rsidRPr="00E5677D" w:rsidRDefault="00116039" w:rsidP="00E5677D">
      <w:pPr>
        <w:pStyle w:val="s1"/>
        <w:shd w:val="clear" w:color="auto" w:fill="FFFFFF"/>
        <w:spacing w:before="0" w:beforeAutospacing="0" w:after="0" w:afterAutospacing="0"/>
        <w:jc w:val="both"/>
        <w:rPr>
          <w:sz w:val="28"/>
          <w:szCs w:val="28"/>
        </w:rPr>
      </w:pPr>
      <w:r w:rsidRPr="00E5677D">
        <w:rPr>
          <w:sz w:val="28"/>
          <w:szCs w:val="28"/>
        </w:rPr>
        <w:t xml:space="preserve">5.10.1.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5677D">
        <w:rPr>
          <w:sz w:val="28"/>
          <w:szCs w:val="28"/>
        </w:rPr>
        <w:t>неудобства</w:t>
      </w:r>
      <w:proofErr w:type="gramEnd"/>
      <w:r w:rsidRPr="00E5677D">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E55C1" w:rsidRPr="00E5677D" w:rsidRDefault="000E75FE" w:rsidP="00E5677D">
      <w:pPr>
        <w:pStyle w:val="s1"/>
        <w:shd w:val="clear" w:color="auto" w:fill="FFFFFF"/>
        <w:spacing w:before="0" w:beforeAutospacing="0" w:after="0" w:afterAutospacing="0"/>
        <w:jc w:val="both"/>
        <w:rPr>
          <w:sz w:val="28"/>
          <w:szCs w:val="28"/>
        </w:rPr>
      </w:pPr>
      <w:r w:rsidRPr="00E5677D">
        <w:rPr>
          <w:sz w:val="28"/>
          <w:szCs w:val="28"/>
        </w:rPr>
        <w:t>5.10</w:t>
      </w:r>
      <w:r w:rsidR="00116039" w:rsidRPr="00E5677D">
        <w:rPr>
          <w:sz w:val="28"/>
          <w:szCs w:val="28"/>
        </w:rPr>
        <w:t xml:space="preserve">.2. В случае признания </w:t>
      </w:r>
      <w:proofErr w:type="gramStart"/>
      <w:r w:rsidR="00116039" w:rsidRPr="00E5677D">
        <w:rPr>
          <w:sz w:val="28"/>
          <w:szCs w:val="28"/>
        </w:rPr>
        <w:t>жалобы</w:t>
      </w:r>
      <w:proofErr w:type="gramEnd"/>
      <w:r w:rsidR="00116039" w:rsidRPr="00E5677D">
        <w:rPr>
          <w:sz w:val="28"/>
          <w:szCs w:val="28"/>
        </w:rPr>
        <w:t xml:space="preserve"> не подлежащей уд</w:t>
      </w:r>
      <w:r w:rsidRPr="00E5677D">
        <w:rPr>
          <w:sz w:val="28"/>
          <w:szCs w:val="28"/>
        </w:rPr>
        <w:t>овлетворению в ответе заявителю</w:t>
      </w:r>
      <w:r w:rsidR="00116039" w:rsidRPr="00E5677D">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sidR="009E55C1" w:rsidRPr="00E5677D">
        <w:rPr>
          <w:sz w:val="28"/>
          <w:szCs w:val="28"/>
          <w:shd w:val="clear" w:color="auto" w:fill="FFFFFF"/>
        </w:rPr>
        <w:t xml:space="preserve">»  </w:t>
      </w:r>
    </w:p>
    <w:p w:rsidR="009E55C1" w:rsidRPr="00457DDB" w:rsidRDefault="009E55C1" w:rsidP="00457DDB">
      <w:pPr>
        <w:shd w:val="clear" w:color="auto" w:fill="FFFFFF"/>
        <w:spacing w:line="352" w:lineRule="atLeast"/>
        <w:ind w:firstLine="567"/>
        <w:textAlignment w:val="baseline"/>
        <w:rPr>
          <w:rFonts w:ascii="Times New Roman" w:hAnsi="Times New Roman" w:cs="Times New Roman"/>
          <w:sz w:val="28"/>
          <w:szCs w:val="28"/>
          <w:shd w:val="clear" w:color="auto" w:fill="FFFFFF"/>
        </w:rPr>
      </w:pPr>
    </w:p>
    <w:p w:rsidR="00C34AA6" w:rsidRDefault="00C34AA6" w:rsidP="00457DDB">
      <w:pPr>
        <w:ind w:firstLine="567"/>
        <w:rPr>
          <w:rFonts w:ascii="Times New Roman" w:hAnsi="Times New Roman" w:cs="Times New Roman"/>
          <w:sz w:val="28"/>
          <w:szCs w:val="28"/>
        </w:rPr>
      </w:pPr>
      <w:bookmarkStart w:id="5" w:name="dst383"/>
      <w:bookmarkEnd w:id="5"/>
    </w:p>
    <w:p w:rsidR="00457DDB" w:rsidRPr="00457DDB" w:rsidRDefault="00457DDB" w:rsidP="00457DDB">
      <w:pPr>
        <w:ind w:firstLine="567"/>
        <w:rPr>
          <w:rFonts w:ascii="Times New Roman" w:hAnsi="Times New Roman" w:cs="Times New Roman"/>
          <w:sz w:val="28"/>
          <w:szCs w:val="28"/>
        </w:rPr>
      </w:pPr>
      <w:r w:rsidRPr="00457DDB">
        <w:rPr>
          <w:rFonts w:ascii="Times New Roman" w:hAnsi="Times New Roman" w:cs="Times New Roman"/>
          <w:sz w:val="28"/>
          <w:szCs w:val="28"/>
        </w:rPr>
        <w:t>3. Настоящее постановление вступает в силу со дня его опубликования.</w:t>
      </w:r>
    </w:p>
    <w:p w:rsidR="00457DDB" w:rsidRPr="00457DDB" w:rsidRDefault="00457DDB" w:rsidP="00457DDB">
      <w:pPr>
        <w:ind w:firstLine="567"/>
        <w:rPr>
          <w:rFonts w:ascii="Times New Roman" w:hAnsi="Times New Roman" w:cs="Times New Roman"/>
          <w:sz w:val="28"/>
          <w:szCs w:val="28"/>
        </w:rPr>
      </w:pPr>
      <w:r w:rsidRPr="00457DDB">
        <w:rPr>
          <w:rFonts w:ascii="Times New Roman" w:hAnsi="Times New Roman" w:cs="Times New Roman"/>
          <w:sz w:val="28"/>
          <w:szCs w:val="28"/>
        </w:rPr>
        <w:t>4. Контроль исполнения настоящего постановления оставляю за собой.</w:t>
      </w:r>
    </w:p>
    <w:p w:rsidR="00457DDB" w:rsidRPr="00457DDB" w:rsidRDefault="00457DDB" w:rsidP="00457DDB">
      <w:pPr>
        <w:ind w:firstLine="567"/>
        <w:rPr>
          <w:rFonts w:ascii="Times New Roman" w:hAnsi="Times New Roman" w:cs="Times New Roman"/>
          <w:sz w:val="28"/>
          <w:szCs w:val="28"/>
        </w:rPr>
      </w:pPr>
    </w:p>
    <w:p w:rsidR="00457DDB" w:rsidRPr="00457DDB" w:rsidRDefault="00457DDB" w:rsidP="00457DDB">
      <w:pPr>
        <w:ind w:firstLine="567"/>
        <w:rPr>
          <w:rFonts w:ascii="Times New Roman" w:hAnsi="Times New Roman" w:cs="Times New Roman"/>
          <w:sz w:val="28"/>
          <w:szCs w:val="28"/>
        </w:rPr>
      </w:pPr>
    </w:p>
    <w:p w:rsidR="00457DDB" w:rsidRPr="00457DDB" w:rsidRDefault="00457DDB" w:rsidP="00457DDB">
      <w:pPr>
        <w:ind w:firstLine="0"/>
        <w:rPr>
          <w:rFonts w:ascii="Times New Roman" w:hAnsi="Times New Roman" w:cs="Times New Roman"/>
          <w:sz w:val="28"/>
          <w:szCs w:val="28"/>
        </w:rPr>
      </w:pPr>
      <w:r w:rsidRPr="00457DDB">
        <w:rPr>
          <w:rFonts w:ascii="Times New Roman" w:hAnsi="Times New Roman" w:cs="Times New Roman"/>
          <w:sz w:val="28"/>
          <w:szCs w:val="28"/>
        </w:rPr>
        <w:t xml:space="preserve">Глава МО «Ыныргинского сельского поселения»                         А.Н. </w:t>
      </w:r>
      <w:proofErr w:type="spellStart"/>
      <w:r w:rsidRPr="00457DDB">
        <w:rPr>
          <w:rFonts w:ascii="Times New Roman" w:hAnsi="Times New Roman" w:cs="Times New Roman"/>
          <w:sz w:val="28"/>
          <w:szCs w:val="28"/>
        </w:rPr>
        <w:t>Бедарев</w:t>
      </w:r>
      <w:proofErr w:type="spellEnd"/>
      <w:r w:rsidRPr="00457DDB">
        <w:rPr>
          <w:rFonts w:ascii="Times New Roman" w:hAnsi="Times New Roman" w:cs="Times New Roman"/>
          <w:sz w:val="28"/>
          <w:szCs w:val="28"/>
        </w:rPr>
        <w:t>.</w:t>
      </w:r>
    </w:p>
    <w:p w:rsidR="000C491F" w:rsidRDefault="000C491F" w:rsidP="00457DDB">
      <w:pPr>
        <w:shd w:val="clear" w:color="auto" w:fill="FFFFFF"/>
        <w:spacing w:line="352" w:lineRule="atLeast"/>
        <w:ind w:firstLine="0"/>
        <w:jc w:val="left"/>
        <w:textAlignment w:val="baseline"/>
      </w:pPr>
    </w:p>
    <w:sectPr w:rsidR="000C491F" w:rsidSect="000C4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D054B"/>
    <w:multiLevelType w:val="hybridMultilevel"/>
    <w:tmpl w:val="4EA232FA"/>
    <w:lvl w:ilvl="0" w:tplc="097083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C5A4965"/>
    <w:multiLevelType w:val="hybridMultilevel"/>
    <w:tmpl w:val="D1CAD26E"/>
    <w:lvl w:ilvl="0" w:tplc="034277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330F0"/>
    <w:rsid w:val="0003169C"/>
    <w:rsid w:val="000330F0"/>
    <w:rsid w:val="0005067A"/>
    <w:rsid w:val="00052A50"/>
    <w:rsid w:val="000B5511"/>
    <w:rsid w:val="000C491F"/>
    <w:rsid w:val="000E75FE"/>
    <w:rsid w:val="000F44B5"/>
    <w:rsid w:val="00101D34"/>
    <w:rsid w:val="00116039"/>
    <w:rsid w:val="001827AF"/>
    <w:rsid w:val="001D79B5"/>
    <w:rsid w:val="00217DB0"/>
    <w:rsid w:val="00287126"/>
    <w:rsid w:val="002B5FEA"/>
    <w:rsid w:val="00323AFB"/>
    <w:rsid w:val="00364F4F"/>
    <w:rsid w:val="003652DD"/>
    <w:rsid w:val="00457DDB"/>
    <w:rsid w:val="00513F5A"/>
    <w:rsid w:val="00551A88"/>
    <w:rsid w:val="005730F3"/>
    <w:rsid w:val="0059259D"/>
    <w:rsid w:val="00643BE3"/>
    <w:rsid w:val="00645EF2"/>
    <w:rsid w:val="00653354"/>
    <w:rsid w:val="00655F12"/>
    <w:rsid w:val="00663BD6"/>
    <w:rsid w:val="006972CD"/>
    <w:rsid w:val="006F4A46"/>
    <w:rsid w:val="007033E6"/>
    <w:rsid w:val="0071166B"/>
    <w:rsid w:val="00767CB1"/>
    <w:rsid w:val="008547AF"/>
    <w:rsid w:val="008A6446"/>
    <w:rsid w:val="008C120D"/>
    <w:rsid w:val="008F7008"/>
    <w:rsid w:val="00953DED"/>
    <w:rsid w:val="009764BB"/>
    <w:rsid w:val="009D3DA2"/>
    <w:rsid w:val="009D6BAF"/>
    <w:rsid w:val="009E55C1"/>
    <w:rsid w:val="00A16D65"/>
    <w:rsid w:val="00A21707"/>
    <w:rsid w:val="00AF1A48"/>
    <w:rsid w:val="00B32B5D"/>
    <w:rsid w:val="00B354FC"/>
    <w:rsid w:val="00B6469C"/>
    <w:rsid w:val="00B66D52"/>
    <w:rsid w:val="00BB402E"/>
    <w:rsid w:val="00C00DFC"/>
    <w:rsid w:val="00C34AA6"/>
    <w:rsid w:val="00C64BB6"/>
    <w:rsid w:val="00D15757"/>
    <w:rsid w:val="00DA62F6"/>
    <w:rsid w:val="00E5677D"/>
    <w:rsid w:val="00F42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1F"/>
  </w:style>
  <w:style w:type="paragraph" w:styleId="1">
    <w:name w:val="heading 1"/>
    <w:basedOn w:val="a"/>
    <w:link w:val="10"/>
    <w:uiPriority w:val="9"/>
    <w:qFormat/>
    <w:rsid w:val="000330F0"/>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0F0"/>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0330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0330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30F0"/>
    <w:rPr>
      <w:color w:val="0000FF"/>
      <w:u w:val="single"/>
    </w:rPr>
  </w:style>
  <w:style w:type="paragraph" w:styleId="a4">
    <w:name w:val="No Spacing"/>
    <w:uiPriority w:val="1"/>
    <w:qFormat/>
    <w:rsid w:val="00645EF2"/>
    <w:pPr>
      <w:ind w:firstLine="0"/>
      <w:jc w:val="left"/>
    </w:pPr>
    <w:rPr>
      <w:rFonts w:ascii="Times New Roman" w:eastAsia="Times New Roman" w:hAnsi="Times New Roman" w:cs="Times New Roman"/>
      <w:sz w:val="24"/>
      <w:szCs w:val="24"/>
      <w:lang w:eastAsia="ru-RU"/>
    </w:rPr>
  </w:style>
  <w:style w:type="paragraph" w:customStyle="1" w:styleId="pboth">
    <w:name w:val="pboth"/>
    <w:basedOn w:val="a"/>
    <w:rsid w:val="008C120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hl">
    <w:name w:val="hl"/>
    <w:basedOn w:val="a0"/>
    <w:rsid w:val="00551A88"/>
  </w:style>
  <w:style w:type="paragraph" w:customStyle="1" w:styleId="s1">
    <w:name w:val="s_1"/>
    <w:basedOn w:val="a"/>
    <w:rsid w:val="0011603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
    <w:name w:val="s_22"/>
    <w:basedOn w:val="a"/>
    <w:rsid w:val="0011603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A644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8A644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5053131">
      <w:bodyDiv w:val="1"/>
      <w:marLeft w:val="0"/>
      <w:marRight w:val="0"/>
      <w:marTop w:val="0"/>
      <w:marBottom w:val="0"/>
      <w:divBdr>
        <w:top w:val="none" w:sz="0" w:space="0" w:color="auto"/>
        <w:left w:val="none" w:sz="0" w:space="0" w:color="auto"/>
        <w:bottom w:val="none" w:sz="0" w:space="0" w:color="auto"/>
        <w:right w:val="none" w:sz="0" w:space="0" w:color="auto"/>
      </w:divBdr>
      <w:divsChild>
        <w:div w:id="1891455512">
          <w:marLeft w:val="0"/>
          <w:marRight w:val="0"/>
          <w:marTop w:val="0"/>
          <w:marBottom w:val="770"/>
          <w:divBdr>
            <w:top w:val="none" w:sz="0" w:space="0" w:color="auto"/>
            <w:left w:val="none" w:sz="0" w:space="0" w:color="auto"/>
            <w:bottom w:val="none" w:sz="0" w:space="0" w:color="auto"/>
            <w:right w:val="none" w:sz="0" w:space="0" w:color="auto"/>
          </w:divBdr>
          <w:divsChild>
            <w:div w:id="1836143595">
              <w:marLeft w:val="0"/>
              <w:marRight w:val="0"/>
              <w:marTop w:val="0"/>
              <w:marBottom w:val="502"/>
              <w:divBdr>
                <w:top w:val="none" w:sz="0" w:space="0" w:color="auto"/>
                <w:left w:val="none" w:sz="0" w:space="0" w:color="auto"/>
                <w:bottom w:val="none" w:sz="0" w:space="0" w:color="auto"/>
                <w:right w:val="none" w:sz="0" w:space="0" w:color="auto"/>
              </w:divBdr>
              <w:divsChild>
                <w:div w:id="312226018">
                  <w:marLeft w:val="0"/>
                  <w:marRight w:val="0"/>
                  <w:marTop w:val="1072"/>
                  <w:marBottom w:val="502"/>
                  <w:divBdr>
                    <w:top w:val="single" w:sz="6" w:space="8" w:color="CDCDCD"/>
                    <w:left w:val="single" w:sz="6" w:space="0" w:color="CDCDCD"/>
                    <w:bottom w:val="single" w:sz="6" w:space="31" w:color="CDCDCD"/>
                    <w:right w:val="single" w:sz="6" w:space="0" w:color="CDCDCD"/>
                  </w:divBdr>
                  <w:divsChild>
                    <w:div w:id="1023173259">
                      <w:marLeft w:val="0"/>
                      <w:marRight w:val="0"/>
                      <w:marTop w:val="0"/>
                      <w:marBottom w:val="1172"/>
                      <w:divBdr>
                        <w:top w:val="none" w:sz="0" w:space="0" w:color="auto"/>
                        <w:left w:val="none" w:sz="0" w:space="0" w:color="auto"/>
                        <w:bottom w:val="none" w:sz="0" w:space="0" w:color="auto"/>
                        <w:right w:val="none" w:sz="0" w:space="0" w:color="auto"/>
                      </w:divBdr>
                      <w:divsChild>
                        <w:div w:id="314187660">
                          <w:marLeft w:val="0"/>
                          <w:marRight w:val="0"/>
                          <w:marTop w:val="0"/>
                          <w:marBottom w:val="0"/>
                          <w:divBdr>
                            <w:top w:val="none" w:sz="0" w:space="0" w:color="auto"/>
                            <w:left w:val="none" w:sz="0" w:space="0" w:color="auto"/>
                            <w:bottom w:val="none" w:sz="0" w:space="0" w:color="auto"/>
                            <w:right w:val="none" w:sz="0" w:space="0" w:color="auto"/>
                          </w:divBdr>
                          <w:divsChild>
                            <w:div w:id="2007703558">
                              <w:marLeft w:val="0"/>
                              <w:marRight w:val="0"/>
                              <w:marTop w:val="0"/>
                              <w:marBottom w:val="0"/>
                              <w:divBdr>
                                <w:top w:val="none" w:sz="0" w:space="0" w:color="auto"/>
                                <w:left w:val="none" w:sz="0" w:space="0" w:color="auto"/>
                                <w:bottom w:val="none" w:sz="0" w:space="0" w:color="auto"/>
                                <w:right w:val="none" w:sz="0" w:space="0" w:color="auto"/>
                              </w:divBdr>
                              <w:divsChild>
                                <w:div w:id="475147580">
                                  <w:marLeft w:val="0"/>
                                  <w:marRight w:val="0"/>
                                  <w:marTop w:val="0"/>
                                  <w:marBottom w:val="0"/>
                                  <w:divBdr>
                                    <w:top w:val="none" w:sz="0" w:space="0" w:color="auto"/>
                                    <w:left w:val="none" w:sz="0" w:space="0" w:color="auto"/>
                                    <w:bottom w:val="none" w:sz="0" w:space="0" w:color="auto"/>
                                    <w:right w:val="none" w:sz="0" w:space="0" w:color="auto"/>
                                  </w:divBdr>
                                  <w:divsChild>
                                    <w:div w:id="77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102614">
      <w:bodyDiv w:val="1"/>
      <w:marLeft w:val="0"/>
      <w:marRight w:val="0"/>
      <w:marTop w:val="0"/>
      <w:marBottom w:val="0"/>
      <w:divBdr>
        <w:top w:val="none" w:sz="0" w:space="0" w:color="auto"/>
        <w:left w:val="none" w:sz="0" w:space="0" w:color="auto"/>
        <w:bottom w:val="none" w:sz="0" w:space="0" w:color="auto"/>
        <w:right w:val="none" w:sz="0" w:space="0" w:color="auto"/>
      </w:divBdr>
    </w:div>
    <w:div w:id="982587912">
      <w:bodyDiv w:val="1"/>
      <w:marLeft w:val="0"/>
      <w:marRight w:val="0"/>
      <w:marTop w:val="0"/>
      <w:marBottom w:val="0"/>
      <w:divBdr>
        <w:top w:val="none" w:sz="0" w:space="0" w:color="auto"/>
        <w:left w:val="none" w:sz="0" w:space="0" w:color="auto"/>
        <w:bottom w:val="none" w:sz="0" w:space="0" w:color="auto"/>
        <w:right w:val="none" w:sz="0" w:space="0" w:color="auto"/>
      </w:divBdr>
      <w:divsChild>
        <w:div w:id="112094960">
          <w:marLeft w:val="0"/>
          <w:marRight w:val="0"/>
          <w:marTop w:val="0"/>
          <w:marBottom w:val="0"/>
          <w:divBdr>
            <w:top w:val="none" w:sz="0" w:space="0" w:color="auto"/>
            <w:left w:val="none" w:sz="0" w:space="0" w:color="auto"/>
            <w:bottom w:val="none" w:sz="0" w:space="0" w:color="auto"/>
            <w:right w:val="none" w:sz="0" w:space="0" w:color="auto"/>
          </w:divBdr>
          <w:divsChild>
            <w:div w:id="404307734">
              <w:marLeft w:val="0"/>
              <w:marRight w:val="0"/>
              <w:marTop w:val="0"/>
              <w:marBottom w:val="0"/>
              <w:divBdr>
                <w:top w:val="none" w:sz="0" w:space="0" w:color="auto"/>
                <w:left w:val="none" w:sz="0" w:space="0" w:color="auto"/>
                <w:bottom w:val="none" w:sz="0" w:space="0" w:color="auto"/>
                <w:right w:val="none" w:sz="0" w:space="0" w:color="auto"/>
              </w:divBdr>
            </w:div>
            <w:div w:id="1374578535">
              <w:marLeft w:val="0"/>
              <w:marRight w:val="0"/>
              <w:marTop w:val="0"/>
              <w:marBottom w:val="0"/>
              <w:divBdr>
                <w:top w:val="none" w:sz="0" w:space="0" w:color="auto"/>
                <w:left w:val="none" w:sz="0" w:space="0" w:color="auto"/>
                <w:bottom w:val="none" w:sz="0" w:space="0" w:color="auto"/>
                <w:right w:val="none" w:sz="0" w:space="0" w:color="auto"/>
              </w:divBdr>
            </w:div>
          </w:divsChild>
        </w:div>
        <w:div w:id="644817957">
          <w:marLeft w:val="0"/>
          <w:marRight w:val="0"/>
          <w:marTop w:val="0"/>
          <w:marBottom w:val="0"/>
          <w:divBdr>
            <w:top w:val="none" w:sz="0" w:space="0" w:color="auto"/>
            <w:left w:val="none" w:sz="0" w:space="0" w:color="auto"/>
            <w:bottom w:val="none" w:sz="0" w:space="0" w:color="auto"/>
            <w:right w:val="none" w:sz="0" w:space="0" w:color="auto"/>
          </w:divBdr>
        </w:div>
        <w:div w:id="858929364">
          <w:marLeft w:val="0"/>
          <w:marRight w:val="0"/>
          <w:marTop w:val="0"/>
          <w:marBottom w:val="0"/>
          <w:divBdr>
            <w:top w:val="none" w:sz="0" w:space="0" w:color="auto"/>
            <w:left w:val="none" w:sz="0" w:space="0" w:color="auto"/>
            <w:bottom w:val="none" w:sz="0" w:space="0" w:color="auto"/>
            <w:right w:val="none" w:sz="0" w:space="0" w:color="auto"/>
          </w:divBdr>
          <w:divsChild>
            <w:div w:id="1016691275">
              <w:marLeft w:val="0"/>
              <w:marRight w:val="0"/>
              <w:marTop w:val="0"/>
              <w:marBottom w:val="335"/>
              <w:divBdr>
                <w:top w:val="none" w:sz="0" w:space="0" w:color="auto"/>
                <w:left w:val="none" w:sz="0" w:space="0" w:color="auto"/>
                <w:bottom w:val="none" w:sz="0" w:space="0" w:color="auto"/>
                <w:right w:val="none" w:sz="0" w:space="0" w:color="auto"/>
              </w:divBdr>
            </w:div>
          </w:divsChild>
        </w:div>
        <w:div w:id="1147043541">
          <w:marLeft w:val="0"/>
          <w:marRight w:val="0"/>
          <w:marTop w:val="0"/>
          <w:marBottom w:val="0"/>
          <w:divBdr>
            <w:top w:val="none" w:sz="0" w:space="0" w:color="auto"/>
            <w:left w:val="none" w:sz="0" w:space="0" w:color="auto"/>
            <w:bottom w:val="none" w:sz="0" w:space="0" w:color="auto"/>
            <w:right w:val="none" w:sz="0" w:space="0" w:color="auto"/>
          </w:divBdr>
          <w:divsChild>
            <w:div w:id="981302252">
              <w:marLeft w:val="0"/>
              <w:marRight w:val="0"/>
              <w:marTop w:val="0"/>
              <w:marBottom w:val="335"/>
              <w:divBdr>
                <w:top w:val="none" w:sz="0" w:space="0" w:color="auto"/>
                <w:left w:val="none" w:sz="0" w:space="0" w:color="auto"/>
                <w:bottom w:val="none" w:sz="0" w:space="0" w:color="auto"/>
                <w:right w:val="none" w:sz="0" w:space="0" w:color="auto"/>
              </w:divBdr>
            </w:div>
          </w:divsChild>
        </w:div>
        <w:div w:id="276565998">
          <w:marLeft w:val="0"/>
          <w:marRight w:val="0"/>
          <w:marTop w:val="0"/>
          <w:marBottom w:val="0"/>
          <w:divBdr>
            <w:top w:val="none" w:sz="0" w:space="0" w:color="auto"/>
            <w:left w:val="none" w:sz="0" w:space="0" w:color="auto"/>
            <w:bottom w:val="none" w:sz="0" w:space="0" w:color="auto"/>
            <w:right w:val="none" w:sz="0" w:space="0" w:color="auto"/>
          </w:divBdr>
          <w:divsChild>
            <w:div w:id="142823362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509177650">
      <w:bodyDiv w:val="1"/>
      <w:marLeft w:val="0"/>
      <w:marRight w:val="0"/>
      <w:marTop w:val="0"/>
      <w:marBottom w:val="0"/>
      <w:divBdr>
        <w:top w:val="none" w:sz="0" w:space="0" w:color="auto"/>
        <w:left w:val="none" w:sz="0" w:space="0" w:color="auto"/>
        <w:bottom w:val="none" w:sz="0" w:space="0" w:color="auto"/>
        <w:right w:val="none" w:sz="0" w:space="0" w:color="auto"/>
      </w:divBdr>
      <w:divsChild>
        <w:div w:id="1919122970">
          <w:marLeft w:val="0"/>
          <w:marRight w:val="0"/>
          <w:marTop w:val="120"/>
          <w:marBottom w:val="0"/>
          <w:divBdr>
            <w:top w:val="none" w:sz="0" w:space="0" w:color="auto"/>
            <w:left w:val="none" w:sz="0" w:space="0" w:color="auto"/>
            <w:bottom w:val="none" w:sz="0" w:space="0" w:color="auto"/>
            <w:right w:val="none" w:sz="0" w:space="0" w:color="auto"/>
          </w:divBdr>
        </w:div>
      </w:divsChild>
    </w:div>
    <w:div w:id="1835877985">
      <w:bodyDiv w:val="1"/>
      <w:marLeft w:val="0"/>
      <w:marRight w:val="0"/>
      <w:marTop w:val="0"/>
      <w:marBottom w:val="0"/>
      <w:divBdr>
        <w:top w:val="none" w:sz="0" w:space="0" w:color="auto"/>
        <w:left w:val="none" w:sz="0" w:space="0" w:color="auto"/>
        <w:bottom w:val="none" w:sz="0" w:space="0" w:color="auto"/>
        <w:right w:val="none" w:sz="0" w:space="0" w:color="auto"/>
      </w:divBdr>
      <w:divsChild>
        <w:div w:id="339043679">
          <w:marLeft w:val="0"/>
          <w:marRight w:val="0"/>
          <w:marTop w:val="0"/>
          <w:marBottom w:val="0"/>
          <w:divBdr>
            <w:top w:val="none" w:sz="0" w:space="0" w:color="auto"/>
            <w:left w:val="none" w:sz="0" w:space="0" w:color="auto"/>
            <w:bottom w:val="none" w:sz="0" w:space="0" w:color="auto"/>
            <w:right w:val="none" w:sz="0" w:space="0" w:color="auto"/>
          </w:divBdr>
        </w:div>
        <w:div w:id="320499993">
          <w:marLeft w:val="0"/>
          <w:marRight w:val="0"/>
          <w:marTop w:val="0"/>
          <w:marBottom w:val="0"/>
          <w:divBdr>
            <w:top w:val="none" w:sz="0" w:space="0" w:color="auto"/>
            <w:left w:val="none" w:sz="0" w:space="0" w:color="auto"/>
            <w:bottom w:val="none" w:sz="0" w:space="0" w:color="auto"/>
            <w:right w:val="none" w:sz="0" w:space="0" w:color="auto"/>
          </w:divBdr>
          <w:divsChild>
            <w:div w:id="171145578">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23</cp:revision>
  <dcterms:created xsi:type="dcterms:W3CDTF">2019-02-14T11:45:00Z</dcterms:created>
  <dcterms:modified xsi:type="dcterms:W3CDTF">2019-02-22T09:57:00Z</dcterms:modified>
</cp:coreProperties>
</file>