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4253"/>
        <w:gridCol w:w="1775"/>
        <w:gridCol w:w="3467"/>
      </w:tblGrid>
      <w:tr w:rsidR="00EA3D22" w:rsidRPr="0063638C" w:rsidTr="007068D6">
        <w:trPr>
          <w:trHeight w:val="1664"/>
        </w:trPr>
        <w:tc>
          <w:tcPr>
            <w:tcW w:w="4254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Республика Алтай</w:t>
            </w:r>
          </w:p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Чойский район</w:t>
            </w:r>
          </w:p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Ыныргинская</w:t>
            </w:r>
            <w:proofErr w:type="spellEnd"/>
          </w:p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Сельская администрация</w:t>
            </w:r>
          </w:p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A3D22" w:rsidRPr="0063638C" w:rsidRDefault="00EA3D22" w:rsidP="007068D6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8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Россия </w:t>
            </w: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Федерациязы</w:t>
            </w:r>
            <w:proofErr w:type="spellEnd"/>
          </w:p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Алтай Республика</w:t>
            </w:r>
          </w:p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Чой</w:t>
            </w:r>
            <w:proofErr w:type="gram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</w:t>
            </w:r>
            <w:proofErr w:type="spellEnd"/>
            <w:proofErr w:type="gram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аймакта</w:t>
            </w:r>
            <w:proofErr w:type="spellEnd"/>
          </w:p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Ыныргы</w:t>
            </w:r>
            <w:proofErr w:type="spell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уртынг</w:t>
            </w:r>
            <w:proofErr w:type="spellEnd"/>
          </w:p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A3D22" w:rsidRPr="0063638C" w:rsidRDefault="00EA3D22" w:rsidP="007068D6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 O </w:t>
            </w:r>
            <w:proofErr w:type="gram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</w:tbl>
    <w:p w:rsidR="00EA3D22" w:rsidRPr="0063638C" w:rsidRDefault="00EA3D22" w:rsidP="00EA3D22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63638C">
        <w:rPr>
          <w:rFonts w:ascii="Times New Roman" w:hAnsi="Times New Roman"/>
          <w:color w:val="000000"/>
          <w:sz w:val="28"/>
          <w:szCs w:val="28"/>
        </w:rPr>
        <w:t> </w:t>
      </w:r>
    </w:p>
    <w:p w:rsidR="00EA3D22" w:rsidRDefault="00EA3D22" w:rsidP="00EA3D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16 декабря</w:t>
      </w:r>
      <w:r w:rsidRPr="0063638C">
        <w:rPr>
          <w:rFonts w:ascii="Times New Roman" w:hAnsi="Times New Roman"/>
          <w:b/>
          <w:bCs/>
          <w:color w:val="000000"/>
          <w:sz w:val="28"/>
          <w:szCs w:val="28"/>
        </w:rPr>
        <w:t xml:space="preserve"> 2014 г.                                с. Ынырга                                    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98</w:t>
      </w:r>
    </w:p>
    <w:p w:rsidR="00EA3D22" w:rsidRPr="009E5933" w:rsidRDefault="00EA3D22" w:rsidP="00EA3D22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707B" w:rsidRPr="008D1F2B" w:rsidRDefault="001B65CC" w:rsidP="0036578F">
      <w:pPr>
        <w:rPr>
          <w:rFonts w:ascii="Times New Roman" w:hAnsi="Times New Roman" w:cs="Times New Roman"/>
          <w:sz w:val="28"/>
          <w:szCs w:val="28"/>
        </w:rPr>
      </w:pPr>
      <w:r w:rsidRPr="008D1F2B">
        <w:rPr>
          <w:rFonts w:ascii="Times New Roman" w:hAnsi="Times New Roman" w:cs="Times New Roman"/>
          <w:szCs w:val="28"/>
        </w:rPr>
        <w:tab/>
      </w:r>
      <w:r w:rsidRPr="008D1F2B">
        <w:rPr>
          <w:rFonts w:ascii="Times New Roman" w:hAnsi="Times New Roman" w:cs="Times New Roman"/>
          <w:szCs w:val="28"/>
        </w:rPr>
        <w:tab/>
      </w:r>
      <w:r w:rsidRPr="008D1F2B">
        <w:rPr>
          <w:rFonts w:ascii="Times New Roman" w:hAnsi="Times New Roman" w:cs="Times New Roman"/>
          <w:szCs w:val="28"/>
        </w:rPr>
        <w:tab/>
      </w:r>
    </w:p>
    <w:p w:rsidR="006C4548" w:rsidRPr="0097728B" w:rsidRDefault="00AA707B" w:rsidP="0097728B">
      <w:pPr>
        <w:pStyle w:val="ConsPlusTitle"/>
        <w:widowControl/>
        <w:ind w:right="-2"/>
        <w:jc w:val="center"/>
        <w:rPr>
          <w:sz w:val="28"/>
          <w:szCs w:val="28"/>
        </w:rPr>
      </w:pPr>
      <w:r w:rsidRPr="0097728B">
        <w:rPr>
          <w:sz w:val="28"/>
          <w:szCs w:val="28"/>
        </w:rPr>
        <w:t>Об утверждении Положения о порядке разработки прогноза социально-экономического развития МО «</w:t>
      </w:r>
      <w:r w:rsidR="00752318">
        <w:rPr>
          <w:sz w:val="28"/>
          <w:szCs w:val="28"/>
        </w:rPr>
        <w:t>Ыныргинское</w:t>
      </w:r>
      <w:r w:rsidR="00EE2738" w:rsidRPr="0097728B">
        <w:rPr>
          <w:sz w:val="28"/>
          <w:szCs w:val="28"/>
        </w:rPr>
        <w:t xml:space="preserve"> </w:t>
      </w:r>
      <w:r w:rsidRPr="0097728B">
        <w:rPr>
          <w:sz w:val="28"/>
          <w:szCs w:val="28"/>
        </w:rPr>
        <w:t>сельское поселение»</w:t>
      </w:r>
      <w:r w:rsidR="001503FA" w:rsidRPr="0097728B">
        <w:rPr>
          <w:sz w:val="28"/>
          <w:szCs w:val="28"/>
        </w:rPr>
        <w:t xml:space="preserve"> Чойского района РА на очередной финансовый год  и плановый период</w:t>
      </w:r>
    </w:p>
    <w:p w:rsidR="00EE2738" w:rsidRPr="00EE2738" w:rsidRDefault="00EE2738" w:rsidP="00EE2738">
      <w:pPr>
        <w:pStyle w:val="ConsPlusTitle"/>
        <w:widowControl/>
        <w:ind w:right="4161"/>
        <w:rPr>
          <w:b w:val="0"/>
          <w:sz w:val="28"/>
          <w:szCs w:val="28"/>
        </w:rPr>
      </w:pPr>
    </w:p>
    <w:p w:rsidR="00EE2738" w:rsidRPr="00AF46F1" w:rsidRDefault="00AA707B" w:rsidP="00EE2738">
      <w:pPr>
        <w:pStyle w:val="a6"/>
        <w:shd w:val="clear" w:color="auto" w:fill="FFFFFF"/>
        <w:spacing w:before="0" w:beforeAutospacing="0" w:after="240" w:afterAutospacing="0" w:line="285" w:lineRule="atLeast"/>
        <w:ind w:firstLine="620"/>
        <w:jc w:val="both"/>
        <w:textAlignment w:val="baseline"/>
        <w:rPr>
          <w:sz w:val="28"/>
          <w:szCs w:val="28"/>
        </w:rPr>
      </w:pPr>
      <w:r w:rsidRPr="008D1F2B">
        <w:rPr>
          <w:sz w:val="28"/>
          <w:szCs w:val="28"/>
        </w:rPr>
        <w:t xml:space="preserve">В соответствии со статьей 173 Бюджетного кодекса Российской Федерации, </w:t>
      </w:r>
      <w:r w:rsidR="00EE2738">
        <w:rPr>
          <w:sz w:val="28"/>
          <w:szCs w:val="28"/>
        </w:rPr>
        <w:t>Глава муниципал</w:t>
      </w:r>
      <w:r w:rsidR="00752318">
        <w:rPr>
          <w:sz w:val="28"/>
          <w:szCs w:val="28"/>
        </w:rPr>
        <w:t xml:space="preserve">ьного образования «Ыныргинское </w:t>
      </w:r>
      <w:r w:rsidR="00EE2738">
        <w:rPr>
          <w:sz w:val="28"/>
          <w:szCs w:val="28"/>
        </w:rPr>
        <w:t>сельское поселение»</w:t>
      </w:r>
    </w:p>
    <w:p w:rsidR="00AA707B" w:rsidRPr="00EE2738" w:rsidRDefault="00EE2738" w:rsidP="00EE2738">
      <w:pPr>
        <w:pStyle w:val="11"/>
        <w:shd w:val="clear" w:color="auto" w:fill="auto"/>
        <w:spacing w:after="346" w:line="317" w:lineRule="exact"/>
        <w:ind w:left="20" w:right="20" w:firstLine="600"/>
        <w:jc w:val="center"/>
        <w:rPr>
          <w:b/>
          <w:sz w:val="28"/>
          <w:szCs w:val="28"/>
        </w:rPr>
      </w:pPr>
      <w:r w:rsidRPr="006D083C">
        <w:rPr>
          <w:b/>
          <w:color w:val="000000"/>
          <w:sz w:val="28"/>
          <w:szCs w:val="28"/>
        </w:rPr>
        <w:t>ПОСТАНОВИЛ:</w:t>
      </w:r>
    </w:p>
    <w:p w:rsidR="00AA707B" w:rsidRDefault="00AA707B" w:rsidP="00EE2738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Утвердить</w:t>
      </w:r>
      <w:r w:rsidRPr="008D1F2B">
        <w:rPr>
          <w:rStyle w:val="a7"/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Положение о </w:t>
      </w:r>
      <w:r w:rsidR="0097728B">
        <w:rPr>
          <w:sz w:val="28"/>
          <w:szCs w:val="28"/>
        </w:rPr>
        <w:t>п</w:t>
      </w:r>
      <w:r w:rsidRPr="008D1F2B">
        <w:rPr>
          <w:sz w:val="28"/>
          <w:szCs w:val="28"/>
        </w:rPr>
        <w:t xml:space="preserve">орядке разработки прогноза социально-экономического развития муниципального образования </w:t>
      </w:r>
      <w:r w:rsidR="00F36898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EE2738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</w:t>
      </w:r>
      <w:r w:rsidR="001503FA">
        <w:rPr>
          <w:sz w:val="28"/>
          <w:szCs w:val="28"/>
        </w:rPr>
        <w:t xml:space="preserve">Чойского района РА </w:t>
      </w:r>
      <w:r w:rsidRPr="008D1F2B">
        <w:rPr>
          <w:sz w:val="28"/>
          <w:szCs w:val="28"/>
        </w:rPr>
        <w:t>на очередной финансовый год  и плановый период</w:t>
      </w:r>
      <w:r w:rsidR="00D45397">
        <w:rPr>
          <w:sz w:val="28"/>
          <w:szCs w:val="28"/>
        </w:rPr>
        <w:t xml:space="preserve"> </w:t>
      </w:r>
      <w:r w:rsidR="00084C24">
        <w:rPr>
          <w:sz w:val="28"/>
          <w:szCs w:val="28"/>
        </w:rPr>
        <w:t>(</w:t>
      </w:r>
      <w:r w:rsidR="0097728B">
        <w:rPr>
          <w:sz w:val="28"/>
          <w:szCs w:val="28"/>
        </w:rPr>
        <w:t>п</w:t>
      </w:r>
      <w:r w:rsidR="00084C24">
        <w:rPr>
          <w:sz w:val="28"/>
          <w:szCs w:val="28"/>
        </w:rPr>
        <w:t>рил</w:t>
      </w:r>
      <w:r w:rsidR="0097728B">
        <w:rPr>
          <w:sz w:val="28"/>
          <w:szCs w:val="28"/>
        </w:rPr>
        <w:t>агается</w:t>
      </w:r>
      <w:r w:rsidR="00922C34">
        <w:rPr>
          <w:sz w:val="28"/>
          <w:szCs w:val="28"/>
        </w:rPr>
        <w:t>)</w:t>
      </w:r>
      <w:r w:rsidR="00D45397">
        <w:rPr>
          <w:sz w:val="28"/>
          <w:szCs w:val="28"/>
        </w:rPr>
        <w:t>.</w:t>
      </w:r>
    </w:p>
    <w:p w:rsidR="00EE2738" w:rsidRDefault="00084C24" w:rsidP="00EE2738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084C24" w:rsidRPr="008D1F2B" w:rsidRDefault="00084C24" w:rsidP="00EE2738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8D1F2B">
        <w:rPr>
          <w:sz w:val="28"/>
          <w:szCs w:val="28"/>
        </w:rPr>
        <w:t>Контроль за</w:t>
      </w:r>
      <w:proofErr w:type="gramEnd"/>
      <w:r w:rsidRPr="008D1F2B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707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4C24" w:rsidRPr="008D1F2B" w:rsidRDefault="00084C24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707B" w:rsidRDefault="00084C24" w:rsidP="00F36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0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36898">
        <w:rPr>
          <w:rFonts w:ascii="Times New Roman" w:hAnsi="Times New Roman"/>
          <w:sz w:val="28"/>
          <w:szCs w:val="28"/>
        </w:rPr>
        <w:t>Ыныргинской</w:t>
      </w:r>
      <w:proofErr w:type="spellEnd"/>
    </w:p>
    <w:p w:rsidR="00F36898" w:rsidRPr="008D1F2B" w:rsidRDefault="00F36898" w:rsidP="00F36898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Бедарев</w:t>
      </w:r>
      <w:proofErr w:type="spellEnd"/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6898" w:rsidRDefault="00F36898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AA707B" w:rsidRPr="00D45397" w:rsidRDefault="00AA707B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D45397">
        <w:rPr>
          <w:sz w:val="20"/>
          <w:szCs w:val="20"/>
        </w:rPr>
        <w:lastRenderedPageBreak/>
        <w:t>Утверждено</w:t>
      </w:r>
    </w:p>
    <w:p w:rsidR="00AA707B" w:rsidRPr="00D45397" w:rsidRDefault="00AA707B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D45397">
        <w:rPr>
          <w:sz w:val="20"/>
          <w:szCs w:val="20"/>
        </w:rPr>
        <w:t>постановлением администрации</w:t>
      </w:r>
    </w:p>
    <w:p w:rsidR="00AA707B" w:rsidRPr="00D45397" w:rsidRDefault="00AA707B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D45397">
        <w:rPr>
          <w:sz w:val="20"/>
          <w:szCs w:val="20"/>
        </w:rPr>
        <w:t>муниципального образования</w:t>
      </w:r>
    </w:p>
    <w:p w:rsidR="00AA707B" w:rsidRPr="00D45397" w:rsidRDefault="002F5D87" w:rsidP="00AA707B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2F5D87">
        <w:rPr>
          <w:sz w:val="20"/>
          <w:szCs w:val="20"/>
        </w:rPr>
        <w:t>Ыныргинское</w:t>
      </w:r>
      <w:r w:rsidR="00AA707B" w:rsidRPr="002F5D87">
        <w:rPr>
          <w:sz w:val="20"/>
          <w:szCs w:val="20"/>
        </w:rPr>
        <w:t xml:space="preserve"> сельское</w:t>
      </w:r>
      <w:r w:rsidR="00AA707B" w:rsidRPr="00D45397">
        <w:rPr>
          <w:sz w:val="20"/>
          <w:szCs w:val="20"/>
        </w:rPr>
        <w:t xml:space="preserve"> поселение</w:t>
      </w:r>
      <w:r w:rsidR="00084C24" w:rsidRPr="00D45397">
        <w:rPr>
          <w:sz w:val="20"/>
          <w:szCs w:val="20"/>
        </w:rPr>
        <w:t>»</w:t>
      </w:r>
      <w:r w:rsidR="00AA707B" w:rsidRPr="00D45397">
        <w:rPr>
          <w:sz w:val="20"/>
          <w:szCs w:val="20"/>
        </w:rPr>
        <w:t xml:space="preserve"> 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45397">
        <w:rPr>
          <w:sz w:val="20"/>
          <w:szCs w:val="20"/>
        </w:rPr>
        <w:t xml:space="preserve">от </w:t>
      </w:r>
      <w:r w:rsidR="002F5D87">
        <w:rPr>
          <w:sz w:val="20"/>
          <w:szCs w:val="20"/>
        </w:rPr>
        <w:t xml:space="preserve">16 декабря </w:t>
      </w:r>
      <w:r w:rsidR="001503FA" w:rsidRPr="00D45397">
        <w:rPr>
          <w:sz w:val="20"/>
          <w:szCs w:val="20"/>
        </w:rPr>
        <w:t xml:space="preserve"> 2014г.</w:t>
      </w:r>
      <w:r w:rsidRPr="00D45397">
        <w:rPr>
          <w:sz w:val="20"/>
          <w:szCs w:val="20"/>
        </w:rPr>
        <w:t xml:space="preserve">  № </w:t>
      </w:r>
      <w:r w:rsidR="002F5D87">
        <w:rPr>
          <w:sz w:val="20"/>
          <w:szCs w:val="20"/>
        </w:rPr>
        <w:t>98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D1F2B">
        <w:rPr>
          <w:rStyle w:val="a7"/>
          <w:sz w:val="28"/>
          <w:szCs w:val="28"/>
        </w:rPr>
        <w:t xml:space="preserve">Положение о </w:t>
      </w:r>
      <w:r w:rsidR="0097728B">
        <w:rPr>
          <w:rStyle w:val="a7"/>
          <w:sz w:val="28"/>
          <w:szCs w:val="28"/>
        </w:rPr>
        <w:t>п</w:t>
      </w:r>
      <w:r w:rsidRPr="008D1F2B">
        <w:rPr>
          <w:rStyle w:val="a7"/>
          <w:sz w:val="28"/>
          <w:szCs w:val="28"/>
        </w:rPr>
        <w:t>орядке разработки прогноза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D1F2B">
        <w:rPr>
          <w:rStyle w:val="a7"/>
          <w:sz w:val="28"/>
          <w:szCs w:val="28"/>
        </w:rPr>
        <w:t xml:space="preserve"> социально-экономического развития муниципального образования</w:t>
      </w:r>
    </w:p>
    <w:p w:rsidR="00AA707B" w:rsidRPr="008D1F2B" w:rsidRDefault="00A912F3" w:rsidP="00084C24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«</w:t>
      </w:r>
      <w:r w:rsidRPr="00A912F3">
        <w:rPr>
          <w:b/>
          <w:sz w:val="28"/>
          <w:szCs w:val="28"/>
        </w:rPr>
        <w:t>Ыныргинское</w:t>
      </w:r>
      <w:r w:rsidR="00AA707B" w:rsidRPr="00A912F3">
        <w:rPr>
          <w:b/>
          <w:sz w:val="28"/>
          <w:szCs w:val="28"/>
        </w:rPr>
        <w:t xml:space="preserve"> сельское</w:t>
      </w:r>
      <w:r w:rsidR="00AA707B" w:rsidRPr="008D1F2B">
        <w:rPr>
          <w:b/>
          <w:sz w:val="28"/>
          <w:szCs w:val="28"/>
        </w:rPr>
        <w:t xml:space="preserve"> поселение</w:t>
      </w:r>
      <w:r w:rsidR="00084C24">
        <w:rPr>
          <w:b/>
          <w:sz w:val="28"/>
          <w:szCs w:val="28"/>
        </w:rPr>
        <w:t>» Чойского</w:t>
      </w:r>
      <w:r w:rsidR="00AA707B" w:rsidRPr="008D1F2B">
        <w:rPr>
          <w:rStyle w:val="a7"/>
          <w:sz w:val="28"/>
          <w:szCs w:val="28"/>
        </w:rPr>
        <w:t xml:space="preserve"> района</w:t>
      </w:r>
      <w:r w:rsidR="00084C24">
        <w:rPr>
          <w:rStyle w:val="a7"/>
          <w:sz w:val="28"/>
          <w:szCs w:val="28"/>
        </w:rPr>
        <w:t xml:space="preserve"> Республики Алтай</w:t>
      </w:r>
      <w:r w:rsidR="00AA707B" w:rsidRPr="008D1F2B">
        <w:rPr>
          <w:rStyle w:val="a7"/>
          <w:sz w:val="28"/>
          <w:szCs w:val="28"/>
        </w:rPr>
        <w:t xml:space="preserve"> на очередной финансовый год и плановый период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AA707B" w:rsidRPr="008D1F2B" w:rsidRDefault="00084C24" w:rsidP="00AA707B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 Общие положения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1.1</w:t>
      </w:r>
      <w:r w:rsidR="006C4548" w:rsidRPr="008D1F2B">
        <w:rPr>
          <w:sz w:val="28"/>
          <w:szCs w:val="28"/>
        </w:rPr>
        <w:t xml:space="preserve">. </w:t>
      </w:r>
      <w:r w:rsidRPr="008D1F2B">
        <w:rPr>
          <w:sz w:val="28"/>
          <w:szCs w:val="28"/>
        </w:rPr>
        <w:t> Положение разработано в целях: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    организации работы по разработке прогноза социально-экономического развития муниципального образования </w:t>
      </w:r>
      <w:r w:rsidR="002F5D87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084C24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на очередной финансовый год и плановый период (далее - прогноз соц</w:t>
      </w:r>
      <w:r w:rsidR="006C4548" w:rsidRPr="008D1F2B">
        <w:rPr>
          <w:sz w:val="28"/>
          <w:szCs w:val="28"/>
        </w:rPr>
        <w:t>иально-экономического развития)</w:t>
      </w:r>
      <w:r w:rsidRPr="008D1F2B">
        <w:rPr>
          <w:sz w:val="28"/>
          <w:szCs w:val="28"/>
        </w:rPr>
        <w:t>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координации деятельности</w:t>
      </w:r>
      <w:r w:rsidR="00DE4364" w:rsidRPr="008D1F2B">
        <w:rPr>
          <w:sz w:val="28"/>
          <w:szCs w:val="28"/>
        </w:rPr>
        <w:t xml:space="preserve"> специалистов</w:t>
      </w:r>
      <w:r w:rsidR="006C4548" w:rsidRPr="008D1F2B">
        <w:rPr>
          <w:sz w:val="28"/>
          <w:szCs w:val="28"/>
        </w:rPr>
        <w:t xml:space="preserve"> администрации </w:t>
      </w:r>
      <w:r w:rsidR="00A912F3">
        <w:rPr>
          <w:sz w:val="28"/>
          <w:szCs w:val="28"/>
        </w:rPr>
        <w:t>МО «Ыныргинское</w:t>
      </w:r>
      <w:r w:rsidR="006C4548" w:rsidRPr="008D1F2B">
        <w:rPr>
          <w:sz w:val="28"/>
          <w:szCs w:val="28"/>
        </w:rPr>
        <w:t xml:space="preserve"> сельское поселение</w:t>
      </w:r>
      <w:r w:rsidR="00084C24">
        <w:rPr>
          <w:sz w:val="28"/>
          <w:szCs w:val="28"/>
        </w:rPr>
        <w:t>»</w:t>
      </w:r>
      <w:r w:rsidR="006C4548" w:rsidRPr="008D1F2B">
        <w:rPr>
          <w:sz w:val="28"/>
          <w:szCs w:val="28"/>
        </w:rPr>
        <w:t xml:space="preserve"> (далее - Администрация) </w:t>
      </w:r>
      <w:r w:rsidRPr="008D1F2B">
        <w:rPr>
          <w:sz w:val="28"/>
          <w:szCs w:val="28"/>
        </w:rPr>
        <w:t xml:space="preserve">по участию в разработке прогноза социально-экономического развития </w:t>
      </w:r>
      <w:r w:rsidR="002B502D" w:rsidRPr="008D1F2B">
        <w:rPr>
          <w:sz w:val="28"/>
          <w:szCs w:val="28"/>
        </w:rPr>
        <w:t>и их взаимодействию с</w:t>
      </w:r>
      <w:r w:rsidRPr="008D1F2B">
        <w:rPr>
          <w:sz w:val="28"/>
          <w:szCs w:val="28"/>
        </w:rPr>
        <w:t xml:space="preserve"> территориальны</w:t>
      </w:r>
      <w:r w:rsidR="002B502D" w:rsidRPr="008D1F2B">
        <w:rPr>
          <w:sz w:val="28"/>
          <w:szCs w:val="28"/>
        </w:rPr>
        <w:t>ми</w:t>
      </w:r>
      <w:r w:rsidRPr="008D1F2B">
        <w:rPr>
          <w:sz w:val="28"/>
          <w:szCs w:val="28"/>
        </w:rPr>
        <w:t xml:space="preserve"> подразделени</w:t>
      </w:r>
      <w:r w:rsidR="002B502D" w:rsidRPr="008D1F2B">
        <w:rPr>
          <w:sz w:val="28"/>
          <w:szCs w:val="28"/>
        </w:rPr>
        <w:t>ями</w:t>
      </w:r>
      <w:r w:rsidRPr="008D1F2B">
        <w:rPr>
          <w:sz w:val="28"/>
          <w:szCs w:val="28"/>
        </w:rPr>
        <w:t xml:space="preserve"> федеральных и региональных органов исполнительной власти, предприятиями и организ</w:t>
      </w:r>
      <w:r w:rsidR="00084C24">
        <w:rPr>
          <w:sz w:val="28"/>
          <w:szCs w:val="28"/>
        </w:rPr>
        <w:t xml:space="preserve">ациями всех форм собственности, индивидуальным предпринимателям, </w:t>
      </w:r>
      <w:r w:rsidRPr="008D1F2B">
        <w:rPr>
          <w:sz w:val="28"/>
          <w:szCs w:val="28"/>
        </w:rPr>
        <w:t xml:space="preserve">осуществляющими  деятельность на территории </w:t>
      </w:r>
      <w:r w:rsidR="00FC54A7">
        <w:rPr>
          <w:sz w:val="28"/>
          <w:szCs w:val="28"/>
        </w:rPr>
        <w:t>МО «</w:t>
      </w:r>
      <w:r w:rsidR="00A912F3">
        <w:rPr>
          <w:sz w:val="28"/>
          <w:szCs w:val="28"/>
        </w:rPr>
        <w:t>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FC54A7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</w:t>
      </w:r>
      <w:r w:rsidR="00B24E9C">
        <w:rPr>
          <w:sz w:val="28"/>
          <w:szCs w:val="28"/>
        </w:rPr>
        <w:t>2</w:t>
      </w:r>
      <w:r w:rsidRPr="008D1F2B">
        <w:rPr>
          <w:sz w:val="28"/>
          <w:szCs w:val="28"/>
        </w:rPr>
        <w:t>.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В настоящем Положении используются следующие понятия:</w:t>
      </w:r>
    </w:p>
    <w:p w:rsidR="008F6E73" w:rsidRPr="008D1F2B" w:rsidRDefault="00251B9F" w:rsidP="008F6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F2B">
        <w:rPr>
          <w:rFonts w:ascii="Times New Roman" w:hAnsi="Times New Roman" w:cs="Times New Roman"/>
          <w:sz w:val="28"/>
          <w:szCs w:val="28"/>
        </w:rPr>
        <w:t xml:space="preserve">- </w:t>
      </w:r>
      <w:r w:rsidR="008F6E73" w:rsidRPr="008D1F2B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- документ, содержащий несколько вариантов основных показателей социально-экономического развития </w:t>
      </w:r>
      <w:r w:rsidR="007E3297" w:rsidRPr="008D1F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6E73" w:rsidRPr="008D1F2B">
        <w:rPr>
          <w:rFonts w:ascii="Times New Roman" w:hAnsi="Times New Roman" w:cs="Times New Roman"/>
          <w:sz w:val="28"/>
          <w:szCs w:val="28"/>
        </w:rPr>
        <w:t xml:space="preserve">, относящихся к определенным периодам времени и рассчитанных при различных внешних и внутренних условиях развития </w:t>
      </w:r>
      <w:r w:rsidR="009A2005" w:rsidRPr="00B24E9C">
        <w:rPr>
          <w:rFonts w:ascii="Times New Roman" w:hAnsi="Times New Roman" w:cs="Times New Roman"/>
          <w:sz w:val="28"/>
          <w:szCs w:val="28"/>
        </w:rPr>
        <w:t>Чойского</w:t>
      </w:r>
      <w:r w:rsidR="007E3297" w:rsidRPr="008D1F2B">
        <w:rPr>
          <w:rFonts w:ascii="Times New Roman" w:hAnsi="Times New Roman" w:cs="Times New Roman"/>
          <w:sz w:val="28"/>
          <w:szCs w:val="28"/>
        </w:rPr>
        <w:t xml:space="preserve"> района, Республики Алтай</w:t>
      </w:r>
      <w:r w:rsidR="008F6E73" w:rsidRPr="008D1F2B">
        <w:rPr>
          <w:rFonts w:ascii="Times New Roman" w:hAnsi="Times New Roman" w:cs="Times New Roman"/>
          <w:sz w:val="28"/>
          <w:szCs w:val="28"/>
        </w:rPr>
        <w:t>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прогноз объемов продукции, закупаемой для муниципальных нужд,- система ожидаемых показателей объемов продукции, закупаемой для муниципальных нужд за счет средств местного бюджета, а также средств внебюджетных источников финансирования на очередной финансовый год либо на очередной финансовый год и плановый период;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текущий период (год) - год, в котором осуществляется разработка прогноза социально-экономического развития;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очередной финансовый год - год, следующий за текущим периодом;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плановый период - период двух лет, следующий за очередным финансовым годом;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субъекты прогнозирования - разработчики прогноза и участники разработки прогноза;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разработчики прогноза - </w:t>
      </w:r>
      <w:r w:rsidR="00972CE5" w:rsidRPr="008D1F2B">
        <w:rPr>
          <w:sz w:val="28"/>
          <w:szCs w:val="28"/>
        </w:rPr>
        <w:t>специалисты</w:t>
      </w:r>
      <w:r w:rsidRPr="008D1F2B">
        <w:rPr>
          <w:sz w:val="28"/>
          <w:szCs w:val="28"/>
        </w:rPr>
        <w:t xml:space="preserve"> Администрации, разрабатывающие отдельные разделы, подразделы и показатели прогноза социально-экономического развития в курируемой сфере (далее – прогнозы);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lastRenderedPageBreak/>
        <w:t>-</w:t>
      </w:r>
      <w:r w:rsidR="00972CE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участники разработки прогноза - организации, предоставляющие материалы для разработки прогноза социально-экономического развития. К участникам разработки прогноза относятся территориальные органы федеральных органов государственной власти, предприятия и организации всех форм собственности, индивидуальные предприниматели осуществляющие деятельность на территории муниципального образования </w:t>
      </w:r>
      <w:r w:rsidR="00A912F3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9A2005">
        <w:rPr>
          <w:sz w:val="28"/>
          <w:szCs w:val="28"/>
        </w:rPr>
        <w:t>»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</w:t>
      </w:r>
      <w:r w:rsidR="00B24E9C">
        <w:rPr>
          <w:sz w:val="28"/>
          <w:szCs w:val="28"/>
        </w:rPr>
        <w:t>3</w:t>
      </w:r>
      <w:r w:rsidRPr="008D1F2B">
        <w:rPr>
          <w:sz w:val="28"/>
          <w:szCs w:val="28"/>
        </w:rPr>
        <w:t>.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9A2005">
        <w:rPr>
          <w:sz w:val="28"/>
          <w:szCs w:val="28"/>
        </w:rPr>
        <w:t>«</w:t>
      </w:r>
      <w:r w:rsidR="001F12D5">
        <w:rPr>
          <w:sz w:val="28"/>
          <w:szCs w:val="28"/>
        </w:rPr>
        <w:t>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9A2005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на очередной финансовый год и плановый период разрабатывается  в целях: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определения тенденций и количественных значений показателей социально-экономического развития муниципального образования </w:t>
      </w:r>
      <w:r w:rsidR="00A912F3">
        <w:rPr>
          <w:sz w:val="28"/>
          <w:szCs w:val="28"/>
        </w:rPr>
        <w:t>«</w:t>
      </w:r>
      <w:r w:rsidR="00F11813">
        <w:rPr>
          <w:sz w:val="28"/>
          <w:szCs w:val="28"/>
        </w:rPr>
        <w:t>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9A2005">
        <w:rPr>
          <w:sz w:val="28"/>
          <w:szCs w:val="28"/>
        </w:rPr>
        <w:t>»</w:t>
      </w:r>
      <w:r w:rsidRPr="008D1F2B">
        <w:rPr>
          <w:sz w:val="28"/>
          <w:szCs w:val="28"/>
        </w:rPr>
        <w:t>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определения целей и выработки приоритетных направлений социально-экономического развития муниципального образования </w:t>
      </w:r>
      <w:r w:rsidR="00F11813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9A2005">
        <w:rPr>
          <w:sz w:val="28"/>
          <w:szCs w:val="28"/>
        </w:rPr>
        <w:t>»</w:t>
      </w:r>
      <w:r w:rsidRPr="008D1F2B">
        <w:rPr>
          <w:sz w:val="28"/>
          <w:szCs w:val="28"/>
        </w:rPr>
        <w:t>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формирования основы для разработки проекта муниципального бюджета на очередной финансовый год и плановый период.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</w:t>
      </w:r>
      <w:r w:rsidR="00B24E9C">
        <w:rPr>
          <w:sz w:val="28"/>
          <w:szCs w:val="28"/>
        </w:rPr>
        <w:t>4</w:t>
      </w:r>
      <w:r w:rsidRPr="008D1F2B">
        <w:rPr>
          <w:sz w:val="28"/>
          <w:szCs w:val="28"/>
        </w:rPr>
        <w:t>.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Прогноз социально-экономического развития </w:t>
      </w:r>
      <w:r w:rsidR="002550C5" w:rsidRPr="008D1F2B">
        <w:rPr>
          <w:sz w:val="28"/>
          <w:szCs w:val="28"/>
        </w:rPr>
        <w:t xml:space="preserve">муниципального образования </w:t>
      </w:r>
      <w:r w:rsidR="00F11813">
        <w:rPr>
          <w:sz w:val="28"/>
          <w:szCs w:val="28"/>
        </w:rPr>
        <w:t>«Ыныргинское</w:t>
      </w:r>
      <w:r w:rsidR="002550C5" w:rsidRPr="008D1F2B">
        <w:rPr>
          <w:sz w:val="28"/>
          <w:szCs w:val="28"/>
        </w:rPr>
        <w:t xml:space="preserve"> сельское поселение</w:t>
      </w:r>
      <w:r w:rsidR="009A2005">
        <w:rPr>
          <w:sz w:val="28"/>
          <w:szCs w:val="28"/>
        </w:rPr>
        <w:t>»</w:t>
      </w:r>
      <w:r w:rsidR="002550C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разрабатывается на очередной финансовый год и плановый период: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с учетом сценарных условий и основных параметров прогноза социально-экономического развития Российской Федерации, Республики Алтай и </w:t>
      </w:r>
      <w:r w:rsidR="009A2005" w:rsidRPr="00B24E9C">
        <w:rPr>
          <w:sz w:val="28"/>
          <w:szCs w:val="28"/>
        </w:rPr>
        <w:t>Чойского</w:t>
      </w:r>
      <w:r w:rsidRPr="008D1F2B">
        <w:rPr>
          <w:sz w:val="28"/>
          <w:szCs w:val="28"/>
        </w:rPr>
        <w:t xml:space="preserve"> района на очередной финансовый год и плановый период и рекомендаций Министерства экономического развития Республики Алтай;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 на основе материалов, предоставленных субъектами прогнозирования;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 исходя из стратегических целей и задач социально-экономической политики </w:t>
      </w:r>
      <w:r w:rsidR="00DB1B4D" w:rsidRPr="008D1F2B">
        <w:rPr>
          <w:sz w:val="28"/>
          <w:szCs w:val="28"/>
        </w:rPr>
        <w:t xml:space="preserve">Правительства </w:t>
      </w:r>
      <w:r w:rsidRPr="008D1F2B">
        <w:rPr>
          <w:sz w:val="28"/>
          <w:szCs w:val="28"/>
        </w:rPr>
        <w:t xml:space="preserve">Республики Алтай, муниципального образования </w:t>
      </w:r>
      <w:r w:rsidR="00CF6909">
        <w:rPr>
          <w:sz w:val="28"/>
          <w:szCs w:val="28"/>
        </w:rPr>
        <w:t>«Чойский</w:t>
      </w:r>
      <w:r w:rsidRPr="008D1F2B">
        <w:rPr>
          <w:sz w:val="28"/>
          <w:szCs w:val="28"/>
        </w:rPr>
        <w:t xml:space="preserve"> район</w:t>
      </w:r>
      <w:r w:rsidR="00CF6909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, муниципального образования </w:t>
      </w:r>
      <w:r w:rsidR="00F11813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F6909">
        <w:rPr>
          <w:sz w:val="28"/>
          <w:szCs w:val="28"/>
        </w:rPr>
        <w:t>»</w:t>
      </w:r>
      <w:r w:rsidRPr="008D1F2B">
        <w:rPr>
          <w:sz w:val="28"/>
          <w:szCs w:val="28"/>
        </w:rPr>
        <w:t>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</w:t>
      </w:r>
      <w:r w:rsidR="00B24E9C">
        <w:rPr>
          <w:sz w:val="28"/>
          <w:szCs w:val="28"/>
        </w:rPr>
        <w:t>5</w:t>
      </w:r>
      <w:r w:rsidRPr="008D1F2B">
        <w:rPr>
          <w:sz w:val="28"/>
          <w:szCs w:val="28"/>
        </w:rPr>
        <w:t>.</w:t>
      </w:r>
      <w:r w:rsidR="00DB1B4D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В качестве исходных данных для формирования значений показателей за отчетный период и предварительных итогов социально-экономического развития за истекший период текущего года при разработке прогноза социально-экономического развития используется официальная статистическая информация</w:t>
      </w:r>
      <w:r w:rsidR="00C3101A" w:rsidRPr="008D1F2B">
        <w:rPr>
          <w:sz w:val="28"/>
          <w:szCs w:val="28"/>
        </w:rPr>
        <w:t>, а также данные участников разработки прогноза</w:t>
      </w:r>
      <w:r w:rsidRPr="008D1F2B">
        <w:rPr>
          <w:sz w:val="28"/>
          <w:szCs w:val="28"/>
        </w:rPr>
        <w:t>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</w:t>
      </w:r>
      <w:r w:rsidR="00B24E9C">
        <w:rPr>
          <w:sz w:val="28"/>
          <w:szCs w:val="28"/>
        </w:rPr>
        <w:t>6</w:t>
      </w:r>
      <w:r w:rsidRPr="008D1F2B">
        <w:rPr>
          <w:sz w:val="28"/>
          <w:szCs w:val="28"/>
        </w:rPr>
        <w:t>.</w:t>
      </w:r>
      <w:r w:rsidR="00264775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920850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F6909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на очередной финансовый год и плановый период разрабатывается не менее чем в двух вариантах с выделением основного варианта.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1.</w:t>
      </w:r>
      <w:r w:rsidR="00B24E9C">
        <w:rPr>
          <w:sz w:val="28"/>
          <w:szCs w:val="28"/>
        </w:rPr>
        <w:t>7</w:t>
      </w:r>
      <w:r w:rsidRPr="008D1F2B">
        <w:rPr>
          <w:sz w:val="28"/>
          <w:szCs w:val="28"/>
        </w:rPr>
        <w:t>.</w:t>
      </w:r>
      <w:r w:rsidR="00264775" w:rsidRPr="008D1F2B">
        <w:rPr>
          <w:sz w:val="28"/>
          <w:szCs w:val="28"/>
        </w:rPr>
        <w:t xml:space="preserve"> </w:t>
      </w:r>
      <w:proofErr w:type="gramStart"/>
      <w:r w:rsidRPr="008D1F2B">
        <w:rPr>
          <w:sz w:val="28"/>
          <w:szCs w:val="28"/>
        </w:rPr>
        <w:t xml:space="preserve">Прогнозы объемов продукции, закупаемой для муниципальных нужд, разрабатываются в составе показателей, соответствующих номенклатуре товаров, работ и услуг для государственных и муниципальных нужд, утвержденной уполномоченным Правительством Российской Федерации федеральным органам исполнительной власти. </w:t>
      </w:r>
      <w:proofErr w:type="gramEnd"/>
    </w:p>
    <w:p w:rsidR="00AA707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4E4F" w:rsidRDefault="007B4E4F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4E4F" w:rsidRPr="008D1F2B" w:rsidRDefault="007B4E4F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b/>
          <w:sz w:val="28"/>
          <w:szCs w:val="28"/>
        </w:rPr>
        <w:lastRenderedPageBreak/>
        <w:t>2. Взаимодействие субъектов прогнозирования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2.1.</w:t>
      </w:r>
      <w:r w:rsidR="00CB02D0" w:rsidRPr="008D1F2B">
        <w:rPr>
          <w:sz w:val="28"/>
          <w:szCs w:val="28"/>
        </w:rPr>
        <w:t xml:space="preserve"> </w:t>
      </w:r>
      <w:r w:rsidR="007B4E4F">
        <w:rPr>
          <w:sz w:val="28"/>
          <w:szCs w:val="28"/>
        </w:rPr>
        <w:t xml:space="preserve">Специалист по бухгалтерскому учёту </w:t>
      </w:r>
      <w:r w:rsidR="00AF421E" w:rsidRPr="008D1F2B">
        <w:rPr>
          <w:sz w:val="28"/>
          <w:szCs w:val="28"/>
        </w:rPr>
        <w:t>Администрации</w:t>
      </w:r>
      <w:r w:rsidRPr="008D1F2B">
        <w:rPr>
          <w:sz w:val="28"/>
          <w:szCs w:val="28"/>
        </w:rPr>
        <w:t>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AF6D9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организует разработку прогноза социально-экономического развития;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AF6D9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координирует работу субъектов прогнозирования по их участию в разработке прогноза социально- экономического развития;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AF6D9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разрабатывает непосредственно в сфере своей компетенции прогноз социально-экономического развития;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AF6D9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оказывает методическую помощь в вопросах разработки отдельных разделов, подразделов прогноза социально-экономического развития;</w:t>
      </w:r>
    </w:p>
    <w:p w:rsidR="00AA707B" w:rsidRPr="008D1F2B" w:rsidRDefault="007B4E4F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07B" w:rsidRPr="008D1F2B">
        <w:rPr>
          <w:sz w:val="28"/>
          <w:szCs w:val="28"/>
        </w:rPr>
        <w:t>формирует документы для предоставления прогноза социально-экономического развития в администраци</w:t>
      </w:r>
      <w:r w:rsidR="00AF6D96" w:rsidRPr="008D1F2B">
        <w:rPr>
          <w:sz w:val="28"/>
          <w:szCs w:val="28"/>
        </w:rPr>
        <w:t>ю</w:t>
      </w:r>
      <w:r w:rsidR="00AA707B" w:rsidRPr="008D1F2B">
        <w:rPr>
          <w:sz w:val="28"/>
          <w:szCs w:val="28"/>
        </w:rPr>
        <w:t xml:space="preserve"> муниципального образования </w:t>
      </w:r>
      <w:r w:rsidR="00CF6909">
        <w:rPr>
          <w:sz w:val="28"/>
          <w:szCs w:val="28"/>
        </w:rPr>
        <w:t>«Чойский</w:t>
      </w:r>
      <w:r w:rsidR="00AA707B" w:rsidRPr="008D1F2B">
        <w:rPr>
          <w:sz w:val="28"/>
          <w:szCs w:val="28"/>
        </w:rPr>
        <w:t xml:space="preserve"> район</w:t>
      </w:r>
      <w:r w:rsidR="00CF6909">
        <w:rPr>
          <w:sz w:val="28"/>
          <w:szCs w:val="28"/>
        </w:rPr>
        <w:t>»</w:t>
      </w:r>
      <w:r w:rsidR="00AA707B" w:rsidRPr="008D1F2B">
        <w:rPr>
          <w:sz w:val="28"/>
          <w:szCs w:val="28"/>
        </w:rPr>
        <w:t>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F6DC6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представляет прогноз социально-экономического развития на рассмотрение и одобрение Администрации;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F4290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формирует документы для представления прогноза социально-экономического развития в Совет депутатов муниципального образования </w:t>
      </w:r>
      <w:r w:rsidR="00CF6909">
        <w:rPr>
          <w:sz w:val="28"/>
          <w:szCs w:val="28"/>
        </w:rPr>
        <w:t>«</w:t>
      </w:r>
      <w:r w:rsidR="001F12D5">
        <w:rPr>
          <w:sz w:val="28"/>
          <w:szCs w:val="28"/>
        </w:rPr>
        <w:t>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F6909">
        <w:rPr>
          <w:sz w:val="28"/>
          <w:szCs w:val="28"/>
        </w:rPr>
        <w:t>»</w:t>
      </w:r>
      <w:r w:rsidR="00F42904" w:rsidRPr="008D1F2B">
        <w:rPr>
          <w:sz w:val="28"/>
          <w:szCs w:val="28"/>
        </w:rPr>
        <w:t>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2.2.</w:t>
      </w:r>
      <w:r w:rsidR="000E737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Субъекты прогнозирования представляют </w:t>
      </w:r>
      <w:r w:rsidR="007B4E4F">
        <w:rPr>
          <w:sz w:val="28"/>
          <w:szCs w:val="28"/>
        </w:rPr>
        <w:t xml:space="preserve">специалисту по бухгалтерскому учёту </w:t>
      </w:r>
      <w:r w:rsidRPr="008D1F2B">
        <w:rPr>
          <w:sz w:val="28"/>
          <w:szCs w:val="28"/>
        </w:rPr>
        <w:t>материалы, необходимые для разработки прогноза социально-экономического развития.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2.3. </w:t>
      </w:r>
      <w:r w:rsidR="007B4E4F">
        <w:rPr>
          <w:sz w:val="28"/>
          <w:szCs w:val="28"/>
        </w:rPr>
        <w:t xml:space="preserve">Специалист по бухгалтерскому учёту </w:t>
      </w:r>
      <w:r w:rsidRPr="008D1F2B">
        <w:rPr>
          <w:sz w:val="28"/>
          <w:szCs w:val="28"/>
        </w:rPr>
        <w:t>обобщает представленные субъектами прогнозирования материалы и имеет право вносить коррективы в значения представленных показателей по согласованию с субъектами прогнозирования.</w:t>
      </w:r>
    </w:p>
    <w:p w:rsidR="007D7B52" w:rsidRPr="008D1F2B" w:rsidRDefault="007D7B52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b/>
          <w:sz w:val="28"/>
          <w:szCs w:val="28"/>
        </w:rPr>
        <w:t>3.</w:t>
      </w:r>
      <w:r w:rsidR="007D7B52" w:rsidRPr="008D1F2B">
        <w:rPr>
          <w:b/>
          <w:sz w:val="28"/>
          <w:szCs w:val="28"/>
        </w:rPr>
        <w:t xml:space="preserve"> </w:t>
      </w:r>
      <w:r w:rsidRPr="008D1F2B">
        <w:rPr>
          <w:b/>
          <w:sz w:val="28"/>
          <w:szCs w:val="28"/>
        </w:rPr>
        <w:t>Этапы разработки прогноза</w:t>
      </w:r>
    </w:p>
    <w:p w:rsidR="007D7B52" w:rsidRPr="008D1F2B" w:rsidRDefault="007D7B52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3.1.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муниципального образования </w:t>
      </w:r>
      <w:r w:rsidR="00920850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F6909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на очередной финансовый год и плановый период.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3.2.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Разработка прогноза социально-экономического развития осуществляется в два этапа.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3.2.1. Первый этап: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подведение предварительных итогов социально-экономического развития муниципального образования </w:t>
      </w:r>
      <w:r w:rsidR="00920850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F6909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за отчетный период текущего года;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оценка ожидаемых итогов социально-экономического развития муниципального образования </w:t>
      </w:r>
      <w:r w:rsidR="00F7072F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F6909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за текущий год;</w:t>
      </w:r>
    </w:p>
    <w:p w:rsidR="001B65CC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разработка прогноза социально-экономического развития муниципального образования </w:t>
      </w:r>
      <w:r w:rsidR="00F7072F">
        <w:rPr>
          <w:sz w:val="28"/>
          <w:szCs w:val="28"/>
        </w:rPr>
        <w:t>«Ыныргинское</w:t>
      </w:r>
      <w:r w:rsidR="00CF6909">
        <w:rPr>
          <w:sz w:val="28"/>
          <w:szCs w:val="28"/>
        </w:rPr>
        <w:t xml:space="preserve"> сельское поселение»</w:t>
      </w:r>
      <w:r w:rsidRPr="008D1F2B">
        <w:rPr>
          <w:sz w:val="28"/>
          <w:szCs w:val="28"/>
        </w:rPr>
        <w:t xml:space="preserve"> на очередной финансовый год и плановый период;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подготовка пояснительной записки о предварительных итогах социально-экономического развития за отчетный период текущего года, оценки социально-</w:t>
      </w:r>
      <w:r w:rsidRPr="008D1F2B">
        <w:rPr>
          <w:sz w:val="28"/>
          <w:szCs w:val="28"/>
        </w:rPr>
        <w:lastRenderedPageBreak/>
        <w:t>экономического развития ожидаемых итогов за текущий год, прогноза социально-экономического развития на очередной финансовый год и плановый период;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разработка перечня основных социально-экономических проблем (задач) муниципального образования </w:t>
      </w:r>
      <w:r w:rsidR="00F7072F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F6909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, на решение которых будет направлена </w:t>
      </w:r>
      <w:r w:rsidR="00CA7E64" w:rsidRPr="008D1F2B">
        <w:rPr>
          <w:sz w:val="28"/>
          <w:szCs w:val="28"/>
        </w:rPr>
        <w:t>деятельность</w:t>
      </w:r>
      <w:r w:rsidRPr="008D1F2B">
        <w:rPr>
          <w:sz w:val="28"/>
          <w:szCs w:val="28"/>
        </w:rPr>
        <w:t xml:space="preserve"> Администрации в прогнозном периоде;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разработка предварительного прогноза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разработка прогноза объемов продукции, закупаемой для муниципальных нужд за счет средств местных бюджетов, а также средств внебюджетных источников финансирования, на очередной финансовый год и плановый период;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CA7E6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направление материалов прогноза социально-экономического развития в администраци</w:t>
      </w:r>
      <w:r w:rsidR="00CA7E64" w:rsidRPr="008D1F2B">
        <w:rPr>
          <w:sz w:val="28"/>
          <w:szCs w:val="28"/>
        </w:rPr>
        <w:t>ю</w:t>
      </w:r>
      <w:r w:rsidRPr="008D1F2B">
        <w:rPr>
          <w:sz w:val="28"/>
          <w:szCs w:val="28"/>
        </w:rPr>
        <w:t xml:space="preserve"> муниципального образования </w:t>
      </w:r>
      <w:r w:rsidR="00CF6909">
        <w:rPr>
          <w:sz w:val="28"/>
          <w:szCs w:val="28"/>
        </w:rPr>
        <w:t>«Чойский</w:t>
      </w:r>
      <w:r w:rsidRPr="008D1F2B">
        <w:rPr>
          <w:sz w:val="28"/>
          <w:szCs w:val="28"/>
        </w:rPr>
        <w:t xml:space="preserve"> район</w:t>
      </w:r>
      <w:r w:rsidR="00CF6909">
        <w:rPr>
          <w:sz w:val="28"/>
          <w:szCs w:val="28"/>
        </w:rPr>
        <w:t>»</w:t>
      </w:r>
      <w:r w:rsidRPr="008D1F2B">
        <w:rPr>
          <w:sz w:val="28"/>
          <w:szCs w:val="28"/>
        </w:rPr>
        <w:t>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3.2.2. Второй этап: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E55B4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>уточнение прогноза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E55B4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уточнение материалов прогноза социально-экономического развития муниципального образования </w:t>
      </w:r>
      <w:r w:rsidR="00F7072F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F6909">
        <w:rPr>
          <w:sz w:val="28"/>
          <w:szCs w:val="28"/>
        </w:rPr>
        <w:t>»</w:t>
      </w:r>
      <w:r w:rsidRPr="008D1F2B">
        <w:rPr>
          <w:sz w:val="28"/>
          <w:szCs w:val="28"/>
        </w:rPr>
        <w:t>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E55B44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направление прогноза социально-экономического развития главе муниципального образования </w:t>
      </w:r>
      <w:r w:rsidR="00F7072F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F6909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до 01 ноября текущего финансового года;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E75E59" w:rsidRPr="008D1F2B">
        <w:rPr>
          <w:sz w:val="28"/>
          <w:szCs w:val="28"/>
        </w:rPr>
        <w:t xml:space="preserve"> </w:t>
      </w:r>
      <w:r w:rsidR="007B4E4F">
        <w:rPr>
          <w:sz w:val="28"/>
          <w:szCs w:val="28"/>
        </w:rPr>
        <w:t xml:space="preserve"> прогноз</w:t>
      </w:r>
      <w:r w:rsidRPr="008D1F2B">
        <w:rPr>
          <w:sz w:val="28"/>
          <w:szCs w:val="28"/>
        </w:rPr>
        <w:t xml:space="preserve"> социально-экономического развития муниципального образования</w:t>
      </w:r>
      <w:r w:rsidR="00CF6909">
        <w:rPr>
          <w:sz w:val="28"/>
          <w:szCs w:val="28"/>
        </w:rPr>
        <w:t xml:space="preserve"> «</w:t>
      </w:r>
      <w:r w:rsidR="001F12D5">
        <w:rPr>
          <w:sz w:val="28"/>
          <w:szCs w:val="28"/>
        </w:rPr>
        <w:t xml:space="preserve">Ыныргинское </w:t>
      </w:r>
      <w:r w:rsidR="00CF6909">
        <w:rPr>
          <w:sz w:val="28"/>
          <w:szCs w:val="28"/>
        </w:rPr>
        <w:t>сельское поселение»</w:t>
      </w:r>
      <w:r w:rsidRPr="008D1F2B">
        <w:rPr>
          <w:sz w:val="28"/>
          <w:szCs w:val="28"/>
        </w:rPr>
        <w:t xml:space="preserve"> направл</w:t>
      </w:r>
      <w:r w:rsidR="007B4E4F">
        <w:rPr>
          <w:sz w:val="28"/>
          <w:szCs w:val="28"/>
        </w:rPr>
        <w:t>яется</w:t>
      </w:r>
      <w:r w:rsidRPr="008D1F2B">
        <w:rPr>
          <w:sz w:val="28"/>
          <w:szCs w:val="28"/>
        </w:rPr>
        <w:t xml:space="preserve"> в Совет депутатов муниципального образования </w:t>
      </w:r>
      <w:r w:rsidR="00F7072F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F6909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в составе материалов, предоставляемых одновременно с проектом бюджета муниципального образования </w:t>
      </w:r>
      <w:r w:rsidR="00CF6909">
        <w:rPr>
          <w:sz w:val="28"/>
          <w:szCs w:val="28"/>
        </w:rPr>
        <w:t>«</w:t>
      </w:r>
      <w:r w:rsidR="00FD1299">
        <w:rPr>
          <w:sz w:val="28"/>
          <w:szCs w:val="28"/>
        </w:rPr>
        <w:t>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A060F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на очередной финансовый год и плановый период в срок  до 15 ноября текущего финансового года.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b/>
          <w:sz w:val="28"/>
          <w:szCs w:val="28"/>
        </w:rPr>
        <w:t>4.</w:t>
      </w:r>
      <w:r w:rsidR="002604B4" w:rsidRPr="008D1F2B">
        <w:rPr>
          <w:b/>
          <w:sz w:val="28"/>
          <w:szCs w:val="28"/>
        </w:rPr>
        <w:t xml:space="preserve"> </w:t>
      </w:r>
      <w:r w:rsidRPr="008D1F2B">
        <w:rPr>
          <w:b/>
          <w:sz w:val="28"/>
          <w:szCs w:val="28"/>
        </w:rPr>
        <w:t>Состав документов прогноза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 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4.1.</w:t>
      </w:r>
      <w:r w:rsidR="005715C7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Перечень документов, формируемых субъектами прогнозирования для представления </w:t>
      </w:r>
      <w:r w:rsidR="00806B6A" w:rsidRPr="008D1F2B">
        <w:rPr>
          <w:sz w:val="28"/>
          <w:szCs w:val="28"/>
        </w:rPr>
        <w:t xml:space="preserve">Совету депутатов муниципального образования </w:t>
      </w:r>
      <w:r w:rsidR="00EF013D">
        <w:rPr>
          <w:sz w:val="28"/>
          <w:szCs w:val="28"/>
        </w:rPr>
        <w:t>«Ыныргинское</w:t>
      </w:r>
      <w:r w:rsidR="00806B6A" w:rsidRPr="008D1F2B">
        <w:rPr>
          <w:sz w:val="28"/>
          <w:szCs w:val="28"/>
        </w:rPr>
        <w:t xml:space="preserve"> сельское поселение</w:t>
      </w:r>
      <w:r w:rsidR="00CA060F">
        <w:rPr>
          <w:sz w:val="28"/>
          <w:szCs w:val="28"/>
        </w:rPr>
        <w:t>»</w:t>
      </w:r>
      <w:r w:rsidRPr="008D1F2B">
        <w:rPr>
          <w:sz w:val="28"/>
          <w:szCs w:val="28"/>
        </w:rPr>
        <w:t>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5D7677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предварительные итоги социально-экономического развития муниципального образования </w:t>
      </w:r>
      <w:r w:rsidR="00EF013D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A060F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за истекший период текущего года и ожидаемые итоги социально-экономического развития муниципального образования </w:t>
      </w:r>
      <w:r w:rsidR="00EF013D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A060F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за текущий год, включая пояснительную записку;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</w:t>
      </w:r>
      <w:r w:rsidR="005D7677" w:rsidRPr="008D1F2B">
        <w:rPr>
          <w:sz w:val="28"/>
          <w:szCs w:val="28"/>
        </w:rPr>
        <w:t xml:space="preserve"> </w:t>
      </w:r>
      <w:r w:rsidRPr="008D1F2B"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EF013D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A060F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на очередной финансовый год и плановый период включая пояснительную записку;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- перечень основных социально-экономических проблем (задач) муниципального образования </w:t>
      </w:r>
      <w:r w:rsidR="00EF013D">
        <w:rPr>
          <w:sz w:val="28"/>
          <w:szCs w:val="28"/>
        </w:rPr>
        <w:t>«Ыныргинское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A060F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, на решение которых будет направлена политика руководства администрации муниципального образования </w:t>
      </w:r>
      <w:r w:rsidR="00CA060F">
        <w:rPr>
          <w:sz w:val="28"/>
          <w:szCs w:val="28"/>
        </w:rPr>
        <w:t>«</w:t>
      </w:r>
      <w:r w:rsidR="001F12D5">
        <w:rPr>
          <w:sz w:val="28"/>
          <w:szCs w:val="28"/>
        </w:rPr>
        <w:t>Ыныргинское</w:t>
      </w:r>
      <w:r w:rsidRPr="008D1F2B">
        <w:rPr>
          <w:sz w:val="28"/>
          <w:szCs w:val="28"/>
        </w:rPr>
        <w:t xml:space="preserve"> сельское поселение</w:t>
      </w:r>
      <w:r w:rsidR="00CA060F">
        <w:rPr>
          <w:sz w:val="28"/>
          <w:szCs w:val="28"/>
        </w:rPr>
        <w:t>»</w:t>
      </w:r>
      <w:r w:rsidRPr="008D1F2B">
        <w:rPr>
          <w:sz w:val="28"/>
          <w:szCs w:val="28"/>
        </w:rPr>
        <w:t xml:space="preserve"> в прогнозном периоде;</w:t>
      </w:r>
    </w:p>
    <w:p w:rsidR="00806B6A" w:rsidRPr="008D1F2B" w:rsidRDefault="00AA707B" w:rsidP="00806B6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lastRenderedPageBreak/>
        <w:t xml:space="preserve">4.2. </w:t>
      </w:r>
      <w:r w:rsidR="00806B6A" w:rsidRPr="008D1F2B">
        <w:rPr>
          <w:sz w:val="28"/>
          <w:szCs w:val="28"/>
        </w:rPr>
        <w:t xml:space="preserve">Указанный в пункте 4.1 перечень </w:t>
      </w:r>
      <w:r w:rsidRPr="008D1F2B">
        <w:rPr>
          <w:sz w:val="28"/>
          <w:szCs w:val="28"/>
        </w:rPr>
        <w:t xml:space="preserve"> документов формируе</w:t>
      </w:r>
      <w:r w:rsidR="00806B6A" w:rsidRPr="008D1F2B">
        <w:rPr>
          <w:sz w:val="28"/>
          <w:szCs w:val="28"/>
        </w:rPr>
        <w:t>тся</w:t>
      </w:r>
      <w:r w:rsidRPr="008D1F2B">
        <w:rPr>
          <w:sz w:val="28"/>
          <w:szCs w:val="28"/>
        </w:rPr>
        <w:t xml:space="preserve"> </w:t>
      </w:r>
      <w:r w:rsidR="007B4E4F">
        <w:rPr>
          <w:sz w:val="28"/>
          <w:szCs w:val="28"/>
        </w:rPr>
        <w:t>специалистом по</w:t>
      </w:r>
      <w:r w:rsidRPr="008D1F2B">
        <w:rPr>
          <w:sz w:val="28"/>
          <w:szCs w:val="28"/>
        </w:rPr>
        <w:t xml:space="preserve"> бухгалтерско</w:t>
      </w:r>
      <w:r w:rsidR="007B4E4F">
        <w:rPr>
          <w:sz w:val="28"/>
          <w:szCs w:val="28"/>
        </w:rPr>
        <w:t>му</w:t>
      </w:r>
      <w:r w:rsidRPr="008D1F2B">
        <w:rPr>
          <w:sz w:val="28"/>
          <w:szCs w:val="28"/>
        </w:rPr>
        <w:t xml:space="preserve"> учёт</w:t>
      </w:r>
      <w:r w:rsidR="007B4E4F">
        <w:rPr>
          <w:sz w:val="28"/>
          <w:szCs w:val="28"/>
        </w:rPr>
        <w:t>у</w:t>
      </w:r>
      <w:r w:rsidR="00806B6A" w:rsidRPr="008D1F2B">
        <w:rPr>
          <w:sz w:val="28"/>
          <w:szCs w:val="28"/>
        </w:rPr>
        <w:t>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sz w:val="28"/>
          <w:szCs w:val="28"/>
        </w:rPr>
        <w:br/>
      </w:r>
      <w:r w:rsidRPr="008D1F2B">
        <w:rPr>
          <w:b/>
          <w:sz w:val="28"/>
          <w:szCs w:val="28"/>
        </w:rPr>
        <w:t>5.    Разделы прогноза социально-экономического развития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 </w:t>
      </w:r>
      <w:r w:rsidRPr="008D1F2B">
        <w:rPr>
          <w:sz w:val="28"/>
          <w:szCs w:val="28"/>
        </w:rPr>
        <w:br/>
      </w:r>
      <w:r w:rsidR="008E5F1F" w:rsidRPr="008D1F2B">
        <w:rPr>
          <w:sz w:val="28"/>
          <w:szCs w:val="28"/>
        </w:rPr>
        <w:tab/>
      </w:r>
      <w:r w:rsidRPr="008D1F2B">
        <w:rPr>
          <w:sz w:val="28"/>
          <w:szCs w:val="28"/>
        </w:rPr>
        <w:t xml:space="preserve">5.1. Основные показатели прогноза социально-экономического развития муниципального образования </w:t>
      </w:r>
      <w:r w:rsidR="00EF013D">
        <w:rPr>
          <w:sz w:val="28"/>
          <w:szCs w:val="28"/>
        </w:rPr>
        <w:t>«Ыныргинское</w:t>
      </w:r>
      <w:r w:rsidR="00CF6909">
        <w:rPr>
          <w:sz w:val="28"/>
          <w:szCs w:val="28"/>
        </w:rPr>
        <w:t xml:space="preserve"> сельское поселение»</w:t>
      </w:r>
      <w:r w:rsidR="008E5F1F" w:rsidRPr="008D1F2B">
        <w:rPr>
          <w:sz w:val="28"/>
          <w:szCs w:val="28"/>
        </w:rPr>
        <w:t xml:space="preserve"> определены </w:t>
      </w:r>
      <w:proofErr w:type="gramStart"/>
      <w:r w:rsidR="008E5F1F" w:rsidRPr="008D1F2B">
        <w:rPr>
          <w:sz w:val="28"/>
          <w:szCs w:val="28"/>
        </w:rPr>
        <w:t>согласно приложения</w:t>
      </w:r>
      <w:proofErr w:type="gramEnd"/>
      <w:r w:rsidR="008E5F1F" w:rsidRPr="008D1F2B">
        <w:rPr>
          <w:sz w:val="28"/>
          <w:szCs w:val="28"/>
        </w:rPr>
        <w:t>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Перечень разделов</w:t>
      </w:r>
      <w:r w:rsidR="008E5F1F" w:rsidRPr="008D1F2B">
        <w:rPr>
          <w:sz w:val="28"/>
          <w:szCs w:val="28"/>
        </w:rPr>
        <w:t xml:space="preserve"> и показателей</w:t>
      </w:r>
      <w:r w:rsidRPr="008D1F2B">
        <w:rPr>
          <w:sz w:val="28"/>
          <w:szCs w:val="28"/>
        </w:rPr>
        <w:t xml:space="preserve"> прогноза социально-экономического развития подлежит изменению и дополнению в соответствии с нормативными документами исполнительных органов государственной власти Республики Алтай.</w:t>
      </w:r>
    </w:p>
    <w:p w:rsidR="00AA707B" w:rsidRPr="008D1F2B" w:rsidRDefault="00BA3C96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5.2.</w:t>
      </w:r>
      <w:r w:rsidR="00AA707B" w:rsidRPr="008D1F2B">
        <w:rPr>
          <w:sz w:val="28"/>
          <w:szCs w:val="28"/>
        </w:rPr>
        <w:t xml:space="preserve"> Прогноз объемов продукции, закупаемой для муниципальных нужд за счет средств местного бюджета, а также средств внебюджетных источников финансирования, на очередной финансовый год и плановый период</w:t>
      </w:r>
      <w:r w:rsidR="0004179F" w:rsidRPr="008D1F2B">
        <w:rPr>
          <w:sz w:val="28"/>
          <w:szCs w:val="28"/>
        </w:rPr>
        <w:t>.</w:t>
      </w:r>
      <w:r w:rsidR="00AA707B" w:rsidRPr="008D1F2B">
        <w:rPr>
          <w:sz w:val="28"/>
          <w:szCs w:val="28"/>
        </w:rPr>
        <w:t xml:space="preserve"> Основой для формирования данного прогноза являются прогнозы объемов продукции, закупаемой для муниципальных нужд, разработанные муниципальными заказчиками муниципального образования </w:t>
      </w:r>
      <w:r w:rsidR="00455E5F">
        <w:rPr>
          <w:sz w:val="28"/>
          <w:szCs w:val="28"/>
        </w:rPr>
        <w:t>«Ыныргинское</w:t>
      </w:r>
      <w:r w:rsidR="00455E5F" w:rsidRPr="008D1F2B">
        <w:rPr>
          <w:sz w:val="28"/>
          <w:szCs w:val="28"/>
        </w:rPr>
        <w:t xml:space="preserve"> </w:t>
      </w:r>
      <w:r w:rsidR="00AA707B" w:rsidRPr="008D1F2B">
        <w:rPr>
          <w:sz w:val="28"/>
          <w:szCs w:val="28"/>
        </w:rPr>
        <w:t>сельское поселение</w:t>
      </w:r>
      <w:r w:rsidR="00B24E9C">
        <w:rPr>
          <w:sz w:val="28"/>
          <w:szCs w:val="28"/>
        </w:rPr>
        <w:t>»</w:t>
      </w:r>
      <w:r w:rsidR="00AA707B" w:rsidRPr="008D1F2B">
        <w:rPr>
          <w:sz w:val="28"/>
          <w:szCs w:val="28"/>
        </w:rPr>
        <w:t>.</w:t>
      </w:r>
    </w:p>
    <w:p w:rsidR="00AA707B" w:rsidRPr="008D1F2B" w:rsidRDefault="00297381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A707B" w:rsidRPr="008D1F2B">
        <w:rPr>
          <w:sz w:val="28"/>
          <w:szCs w:val="28"/>
        </w:rPr>
        <w:t>. Требования к содержанию пояснительной записки в составе прогноза.</w:t>
      </w:r>
      <w:r w:rsidR="00AA707B" w:rsidRPr="008D1F2B">
        <w:rPr>
          <w:sz w:val="28"/>
          <w:szCs w:val="28"/>
        </w:rPr>
        <w:br/>
        <w:t>Пояснительная записка должна отражать: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анализ изменений основных социально-экономических показателей за отчетные периоды, причины (факторы), повлиявшие на эти изменения;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сопоставление параметров прогноза с ранее утвержденными параметрами с указанием причин и факторов, повлиявших на эти изменения;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 описание количественных и качественных изменений показателей в очередном и плановом периодах, причины и факторы прогнозируемых изменений, возможные риски, а также действия и меры, которые следует осуществить для достижения прогнозируемых значений показателей;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наиболее значимые социально-экономические проблемы, на решении которых необходимо сконцентрировать усилия Администрации в очередном году и плановом периоде;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-  предложения по улучшению ситуации в анализируемой сфере с указанием мер, необходимых к принятию на местном, областном и федеральном уровнях.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1F2B">
        <w:rPr>
          <w:sz w:val="28"/>
          <w:szCs w:val="28"/>
        </w:rPr>
        <w:br/>
      </w:r>
      <w:r w:rsidR="0022737E" w:rsidRPr="008D1F2B">
        <w:rPr>
          <w:b/>
          <w:sz w:val="28"/>
          <w:szCs w:val="28"/>
        </w:rPr>
        <w:t>6</w:t>
      </w:r>
      <w:r w:rsidRPr="008D1F2B">
        <w:rPr>
          <w:b/>
          <w:sz w:val="28"/>
          <w:szCs w:val="28"/>
        </w:rPr>
        <w:t>.  Мониторинг показателей социально-экономического развития</w:t>
      </w:r>
    </w:p>
    <w:p w:rsidR="00AA707B" w:rsidRPr="008D1F2B" w:rsidRDefault="00AA707B" w:rsidP="00AA707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A707B" w:rsidRPr="008D1F2B" w:rsidRDefault="0022737E" w:rsidP="00AA707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 6</w:t>
      </w:r>
      <w:r w:rsidR="00AA707B" w:rsidRPr="008D1F2B">
        <w:rPr>
          <w:sz w:val="28"/>
          <w:szCs w:val="28"/>
        </w:rPr>
        <w:t xml:space="preserve">.1.     </w:t>
      </w:r>
      <w:r w:rsidR="007B4E4F">
        <w:rPr>
          <w:sz w:val="28"/>
          <w:szCs w:val="28"/>
        </w:rPr>
        <w:t xml:space="preserve">Специалист по бухгалтерскому учёту </w:t>
      </w:r>
      <w:r w:rsidR="00AA707B" w:rsidRPr="008D1F2B">
        <w:rPr>
          <w:sz w:val="28"/>
          <w:szCs w:val="28"/>
        </w:rPr>
        <w:t>обеспечивает проведение мониторинга основных показателей социально-экономического развития.</w:t>
      </w:r>
    </w:p>
    <w:p w:rsidR="009D03FC" w:rsidRDefault="0022737E" w:rsidP="008E5F1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2B">
        <w:rPr>
          <w:sz w:val="28"/>
          <w:szCs w:val="28"/>
        </w:rPr>
        <w:t>6</w:t>
      </w:r>
      <w:r w:rsidR="00AA707B" w:rsidRPr="008D1F2B">
        <w:rPr>
          <w:sz w:val="28"/>
          <w:szCs w:val="28"/>
        </w:rPr>
        <w:t xml:space="preserve">.2.      О наиболее существенных изменениях значений показателей прогноза социально-экономического развития </w:t>
      </w:r>
      <w:r w:rsidR="007B4E4F">
        <w:rPr>
          <w:sz w:val="28"/>
          <w:szCs w:val="28"/>
        </w:rPr>
        <w:t xml:space="preserve">Специалист по бухгалтерскому учёту </w:t>
      </w:r>
      <w:r w:rsidR="00AA707B" w:rsidRPr="008D1F2B">
        <w:rPr>
          <w:sz w:val="28"/>
          <w:szCs w:val="28"/>
        </w:rPr>
        <w:t xml:space="preserve">информирует главу муниципального образования </w:t>
      </w:r>
      <w:r w:rsidR="00455E5F">
        <w:rPr>
          <w:sz w:val="28"/>
          <w:szCs w:val="28"/>
        </w:rPr>
        <w:t>«Ыныргинское</w:t>
      </w:r>
      <w:r w:rsidR="00AA707B" w:rsidRPr="008D1F2B">
        <w:rPr>
          <w:sz w:val="28"/>
          <w:szCs w:val="28"/>
        </w:rPr>
        <w:t xml:space="preserve"> сельское поселение</w:t>
      </w:r>
      <w:r w:rsidR="00B24E9C">
        <w:rPr>
          <w:sz w:val="28"/>
          <w:szCs w:val="28"/>
        </w:rPr>
        <w:t>»</w:t>
      </w:r>
      <w:r w:rsidR="00AA707B" w:rsidRPr="008D1F2B">
        <w:rPr>
          <w:sz w:val="28"/>
          <w:szCs w:val="28"/>
        </w:rPr>
        <w:t>.</w:t>
      </w:r>
    </w:p>
    <w:p w:rsidR="007B4E4F" w:rsidRDefault="007B4E4F" w:rsidP="008E5F1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4E4F" w:rsidRDefault="007B4E4F" w:rsidP="008E5F1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4E4F" w:rsidRDefault="007B4E4F" w:rsidP="008E5F1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27D3" w:rsidRDefault="00F527D3" w:rsidP="008E5F1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47D" w:rsidRDefault="0009547D" w:rsidP="00F527D3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09547D" w:rsidSect="00F527D3">
          <w:headerReference w:type="even" r:id="rId8"/>
          <w:headerReference w:type="first" r:id="rId9"/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F527D3" w:rsidRDefault="00F527D3" w:rsidP="00257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527D3" w:rsidSect="00F527D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70" w:rsidRDefault="00F25F70" w:rsidP="0036578F">
      <w:pPr>
        <w:spacing w:after="0" w:line="240" w:lineRule="auto"/>
      </w:pPr>
      <w:r>
        <w:separator/>
      </w:r>
    </w:p>
  </w:endnote>
  <w:endnote w:type="continuationSeparator" w:id="0">
    <w:p w:rsidR="00F25F70" w:rsidRDefault="00F25F70" w:rsidP="003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70" w:rsidRDefault="00F25F70" w:rsidP="0036578F">
      <w:pPr>
        <w:spacing w:after="0" w:line="240" w:lineRule="auto"/>
      </w:pPr>
      <w:r>
        <w:separator/>
      </w:r>
    </w:p>
  </w:footnote>
  <w:footnote w:type="continuationSeparator" w:id="0">
    <w:p w:rsidR="00F25F70" w:rsidRDefault="00F25F70" w:rsidP="003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C1" w:rsidRDefault="00D8635B" w:rsidP="005A7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3A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78F">
      <w:rPr>
        <w:rStyle w:val="a5"/>
        <w:noProof/>
      </w:rPr>
      <w:t>8</w:t>
    </w:r>
    <w:r>
      <w:rPr>
        <w:rStyle w:val="a5"/>
      </w:rPr>
      <w:fldChar w:fldCharType="end"/>
    </w:r>
  </w:p>
  <w:p w:rsidR="00CF4DC1" w:rsidRDefault="00F25F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8F" w:rsidRDefault="0036578F" w:rsidP="0036578F">
    <w:pPr>
      <w:pStyle w:val="a3"/>
      <w:tabs>
        <w:tab w:val="clear" w:pos="4677"/>
        <w:tab w:val="clear" w:pos="9355"/>
        <w:tab w:val="left" w:pos="2744"/>
      </w:tabs>
    </w:pPr>
    <w:r>
      <w:tab/>
    </w:r>
  </w:p>
  <w:p w:rsidR="0036578F" w:rsidRDefault="0036578F" w:rsidP="0036578F">
    <w:pPr>
      <w:pStyle w:val="a3"/>
      <w:tabs>
        <w:tab w:val="clear" w:pos="4677"/>
        <w:tab w:val="clear" w:pos="9355"/>
        <w:tab w:val="left" w:pos="2744"/>
      </w:tabs>
    </w:pPr>
  </w:p>
  <w:p w:rsidR="0036578F" w:rsidRDefault="0036578F" w:rsidP="0036578F">
    <w:pPr>
      <w:pStyle w:val="a3"/>
      <w:tabs>
        <w:tab w:val="clear" w:pos="4677"/>
        <w:tab w:val="clear" w:pos="9355"/>
        <w:tab w:val="left" w:pos="27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F3B"/>
    <w:multiLevelType w:val="hybridMultilevel"/>
    <w:tmpl w:val="C09A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B7D"/>
    <w:multiLevelType w:val="hybridMultilevel"/>
    <w:tmpl w:val="0AAE3916"/>
    <w:lvl w:ilvl="0" w:tplc="86A6228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F3E27"/>
    <w:multiLevelType w:val="hybridMultilevel"/>
    <w:tmpl w:val="D52ED95A"/>
    <w:lvl w:ilvl="0" w:tplc="60A8821C">
      <w:start w:val="1"/>
      <w:numFmt w:val="decimal"/>
      <w:lvlText w:val="%1."/>
      <w:lvlJc w:val="left"/>
      <w:pPr>
        <w:ind w:left="161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78F"/>
    <w:rsid w:val="0004179F"/>
    <w:rsid w:val="00084C24"/>
    <w:rsid w:val="00092EF1"/>
    <w:rsid w:val="0009547D"/>
    <w:rsid w:val="000E7374"/>
    <w:rsid w:val="001503FA"/>
    <w:rsid w:val="00155DC4"/>
    <w:rsid w:val="0018647F"/>
    <w:rsid w:val="001B65CC"/>
    <w:rsid w:val="001C4885"/>
    <w:rsid w:val="001F12D5"/>
    <w:rsid w:val="001F4341"/>
    <w:rsid w:val="00200503"/>
    <w:rsid w:val="0022737E"/>
    <w:rsid w:val="00251B9F"/>
    <w:rsid w:val="002550C5"/>
    <w:rsid w:val="00257621"/>
    <w:rsid w:val="002604B4"/>
    <w:rsid w:val="00264775"/>
    <w:rsid w:val="00297381"/>
    <w:rsid w:val="002B502D"/>
    <w:rsid w:val="002F5D87"/>
    <w:rsid w:val="0036578F"/>
    <w:rsid w:val="00367E09"/>
    <w:rsid w:val="003A2A48"/>
    <w:rsid w:val="00455E5F"/>
    <w:rsid w:val="00460040"/>
    <w:rsid w:val="004C6187"/>
    <w:rsid w:val="0053344B"/>
    <w:rsid w:val="005715C7"/>
    <w:rsid w:val="005D7677"/>
    <w:rsid w:val="006047EE"/>
    <w:rsid w:val="006A698F"/>
    <w:rsid w:val="006C4548"/>
    <w:rsid w:val="007028EC"/>
    <w:rsid w:val="00714304"/>
    <w:rsid w:val="00752318"/>
    <w:rsid w:val="00755B65"/>
    <w:rsid w:val="00761BB1"/>
    <w:rsid w:val="007B4E4F"/>
    <w:rsid w:val="007D7B52"/>
    <w:rsid w:val="007E3297"/>
    <w:rsid w:val="00803D0C"/>
    <w:rsid w:val="00806B6A"/>
    <w:rsid w:val="00816386"/>
    <w:rsid w:val="008C3A90"/>
    <w:rsid w:val="008D1F2B"/>
    <w:rsid w:val="008E5F1F"/>
    <w:rsid w:val="008F6E73"/>
    <w:rsid w:val="00920850"/>
    <w:rsid w:val="00922C34"/>
    <w:rsid w:val="00972CE5"/>
    <w:rsid w:val="0097728B"/>
    <w:rsid w:val="009A2005"/>
    <w:rsid w:val="009A32B3"/>
    <w:rsid w:val="009A3B91"/>
    <w:rsid w:val="009B0FE6"/>
    <w:rsid w:val="009D03FC"/>
    <w:rsid w:val="00A418D0"/>
    <w:rsid w:val="00A52A82"/>
    <w:rsid w:val="00A71021"/>
    <w:rsid w:val="00A912F3"/>
    <w:rsid w:val="00AA707B"/>
    <w:rsid w:val="00AA7C05"/>
    <w:rsid w:val="00AC7D2C"/>
    <w:rsid w:val="00AF421E"/>
    <w:rsid w:val="00AF6D96"/>
    <w:rsid w:val="00B24E9C"/>
    <w:rsid w:val="00B419D2"/>
    <w:rsid w:val="00B53ABA"/>
    <w:rsid w:val="00B94B90"/>
    <w:rsid w:val="00BA3C96"/>
    <w:rsid w:val="00C10689"/>
    <w:rsid w:val="00C140E1"/>
    <w:rsid w:val="00C3101A"/>
    <w:rsid w:val="00C723E4"/>
    <w:rsid w:val="00CA060F"/>
    <w:rsid w:val="00CA7E64"/>
    <w:rsid w:val="00CB02D0"/>
    <w:rsid w:val="00CB1DE3"/>
    <w:rsid w:val="00CF6909"/>
    <w:rsid w:val="00CF6DC6"/>
    <w:rsid w:val="00D16CC5"/>
    <w:rsid w:val="00D33689"/>
    <w:rsid w:val="00D45397"/>
    <w:rsid w:val="00D8635B"/>
    <w:rsid w:val="00DA59EC"/>
    <w:rsid w:val="00DB1B4D"/>
    <w:rsid w:val="00DE4364"/>
    <w:rsid w:val="00E4591E"/>
    <w:rsid w:val="00E53EF2"/>
    <w:rsid w:val="00E55B44"/>
    <w:rsid w:val="00E75E59"/>
    <w:rsid w:val="00EA3D22"/>
    <w:rsid w:val="00EE2738"/>
    <w:rsid w:val="00EF013D"/>
    <w:rsid w:val="00F11813"/>
    <w:rsid w:val="00F20396"/>
    <w:rsid w:val="00F251B2"/>
    <w:rsid w:val="00F25F70"/>
    <w:rsid w:val="00F36898"/>
    <w:rsid w:val="00F42904"/>
    <w:rsid w:val="00F527D3"/>
    <w:rsid w:val="00F7072F"/>
    <w:rsid w:val="00F90DBE"/>
    <w:rsid w:val="00FC2540"/>
    <w:rsid w:val="00FC54A7"/>
    <w:rsid w:val="00FD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E4"/>
  </w:style>
  <w:style w:type="paragraph" w:styleId="1">
    <w:name w:val="heading 1"/>
    <w:basedOn w:val="a"/>
    <w:next w:val="a"/>
    <w:link w:val="10"/>
    <w:qFormat/>
    <w:rsid w:val="00365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365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657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6578F"/>
  </w:style>
  <w:style w:type="paragraph" w:customStyle="1" w:styleId="ConsPlusTitle">
    <w:name w:val="ConsPlusTitle"/>
    <w:rsid w:val="00365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65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36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6578F"/>
    <w:rPr>
      <w:b/>
      <w:bCs/>
    </w:rPr>
  </w:style>
  <w:style w:type="character" w:customStyle="1" w:styleId="apple-converted-space">
    <w:name w:val="apple-converted-space"/>
    <w:basedOn w:val="a0"/>
    <w:rsid w:val="0036578F"/>
  </w:style>
  <w:style w:type="paragraph" w:styleId="a8">
    <w:name w:val="footer"/>
    <w:basedOn w:val="a"/>
    <w:link w:val="a9"/>
    <w:uiPriority w:val="99"/>
    <w:semiHidden/>
    <w:unhideWhenUsed/>
    <w:rsid w:val="0036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78F"/>
  </w:style>
  <w:style w:type="paragraph" w:customStyle="1" w:styleId="aa">
    <w:name w:val="???????"/>
    <w:rsid w:val="00EE27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basedOn w:val="a0"/>
    <w:link w:val="11"/>
    <w:rsid w:val="00EE27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EE2738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EE2738"/>
    <w:pPr>
      <w:ind w:left="720"/>
      <w:contextualSpacing/>
    </w:pPr>
    <w:rPr>
      <w:rFonts w:eastAsiaTheme="minorHAnsi"/>
      <w:lang w:eastAsia="en-US"/>
    </w:rPr>
  </w:style>
  <w:style w:type="character" w:styleId="ad">
    <w:name w:val="Hyperlink"/>
    <w:basedOn w:val="a0"/>
    <w:uiPriority w:val="99"/>
    <w:semiHidden/>
    <w:unhideWhenUsed/>
    <w:rsid w:val="00084C24"/>
    <w:rPr>
      <w:color w:val="0000FF"/>
      <w:u w:val="single"/>
    </w:rPr>
  </w:style>
  <w:style w:type="paragraph" w:styleId="ae">
    <w:name w:val="No Spacing"/>
    <w:uiPriority w:val="1"/>
    <w:qFormat/>
    <w:rsid w:val="00EA3D2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5B08-C5E7-4C5B-B31E-D82CB587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1</cp:lastModifiedBy>
  <cp:revision>11</cp:revision>
  <cp:lastPrinted>2015-02-05T03:27:00Z</cp:lastPrinted>
  <dcterms:created xsi:type="dcterms:W3CDTF">2014-10-28T11:29:00Z</dcterms:created>
  <dcterms:modified xsi:type="dcterms:W3CDTF">2015-02-05T03:27:00Z</dcterms:modified>
</cp:coreProperties>
</file>