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90" w:rsidRPr="00B53D94" w:rsidRDefault="00B53D94" w:rsidP="00B53D9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53D94">
        <w:rPr>
          <w:rFonts w:ascii="Times New Roman" w:hAnsi="Times New Roman" w:cs="Times New Roman"/>
          <w:sz w:val="32"/>
          <w:szCs w:val="32"/>
        </w:rPr>
        <w:t>Согласно статьи 26.1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2020 году плановые проверки в отношении юридических лиц, индивидуальных предпринимателей, отнесенных, в соответствии с положениями статьи 4 Федерального закона от 24.07.2007 № 209-ФЗ "О развитии малого и среднего предпринимательства администрацией муниципального образования "</w:t>
      </w:r>
      <w:proofErr w:type="spellStart"/>
      <w:r w:rsidRPr="00B53D94">
        <w:rPr>
          <w:rFonts w:ascii="Times New Roman" w:hAnsi="Times New Roman" w:cs="Times New Roman"/>
          <w:sz w:val="32"/>
          <w:szCs w:val="32"/>
        </w:rPr>
        <w:t>Ыныргинское</w:t>
      </w:r>
      <w:proofErr w:type="spellEnd"/>
      <w:r w:rsidRPr="00B53D94">
        <w:rPr>
          <w:rFonts w:ascii="Times New Roman" w:hAnsi="Times New Roman" w:cs="Times New Roman"/>
          <w:sz w:val="32"/>
          <w:szCs w:val="32"/>
        </w:rPr>
        <w:t xml:space="preserve"> сельское поселение" не</w:t>
      </w:r>
      <w:proofErr w:type="gramEnd"/>
      <w:r w:rsidRPr="00B53D94">
        <w:rPr>
          <w:rFonts w:ascii="Times New Roman" w:hAnsi="Times New Roman" w:cs="Times New Roman"/>
          <w:sz w:val="32"/>
          <w:szCs w:val="32"/>
        </w:rPr>
        <w:t xml:space="preserve"> проводились.</w:t>
      </w:r>
    </w:p>
    <w:sectPr w:rsidR="003F7590" w:rsidRPr="00B53D94" w:rsidSect="003F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94"/>
    <w:rsid w:val="003F7590"/>
    <w:rsid w:val="00B5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2021-03-10T07:03:00Z</dcterms:created>
  <dcterms:modified xsi:type="dcterms:W3CDTF">2021-03-10T07:08:00Z</dcterms:modified>
</cp:coreProperties>
</file>