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71" w:tblpY="106"/>
        <w:tblW w:w="98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148"/>
        <w:gridCol w:w="2167"/>
        <w:gridCol w:w="4525"/>
      </w:tblGrid>
      <w:tr w:rsidR="003B0396" w:rsidTr="003B0396">
        <w:trPr>
          <w:trHeight w:val="3544"/>
        </w:trPr>
        <w:tc>
          <w:tcPr>
            <w:tcW w:w="3147" w:type="dxa"/>
          </w:tcPr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649185 с.Ынырга</w:t>
            </w: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26-3-49</w:t>
            </w:r>
          </w:p>
        </w:tc>
        <w:tc>
          <w:tcPr>
            <w:tcW w:w="2166" w:type="dxa"/>
          </w:tcPr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</w:tcPr>
          <w:p w:rsidR="003B0396" w:rsidRDefault="005C17C5" w:rsidP="002D34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  <w:p w:rsidR="002D34E5" w:rsidRPr="002D34E5" w:rsidRDefault="002D34E5" w:rsidP="002D34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Федерациязы</w:t>
            </w: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Чой аймагында</w:t>
            </w: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Ыныргыдагы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еезенин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9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92"/>
                <w:sz w:val="28"/>
                <w:szCs w:val="28"/>
              </w:rPr>
            </w:pP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92"/>
                <w:sz w:val="28"/>
                <w:szCs w:val="28"/>
              </w:rPr>
            </w:pP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pacing w:val="-92"/>
                <w:sz w:val="28"/>
                <w:szCs w:val="28"/>
              </w:rPr>
            </w:pP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649185 с.Ынырга</w:t>
            </w:r>
          </w:p>
          <w:p w:rsidR="003B0396" w:rsidRDefault="003B0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26-3-49</w:t>
            </w:r>
          </w:p>
        </w:tc>
      </w:tr>
    </w:tbl>
    <w:p w:rsidR="003B0396" w:rsidRDefault="003B0396" w:rsidP="003B0396">
      <w:pPr>
        <w:rPr>
          <w:rFonts w:ascii="Times New Roman" w:hAnsi="Times New Roman"/>
          <w:color w:val="000000"/>
          <w:sz w:val="28"/>
          <w:szCs w:val="28"/>
        </w:rPr>
      </w:pPr>
    </w:p>
    <w:p w:rsidR="003B0396" w:rsidRDefault="003B0396" w:rsidP="003B0396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«23» мая 2014 года                  с. Ынырга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</w:t>
      </w:r>
      <w:r w:rsidR="004B0BB8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B0BB8">
        <w:rPr>
          <w:rFonts w:ascii="Times New Roman" w:hAnsi="Times New Roman"/>
          <w:sz w:val="28"/>
          <w:szCs w:val="28"/>
        </w:rPr>
        <w:t>32</w:t>
      </w:r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spacing w:val="-10"/>
          <w:position w:val="-8"/>
          <w:sz w:val="28"/>
          <w:szCs w:val="28"/>
        </w:rPr>
      </w:pPr>
      <w:r>
        <w:rPr>
          <w:rFonts w:ascii="Times New Roman" w:hAnsi="Times New Roman" w:cs="Times New Roman"/>
          <w:spacing w:val="-10"/>
          <w:position w:val="-8"/>
          <w:sz w:val="28"/>
          <w:szCs w:val="28"/>
        </w:rPr>
        <w:t>Об утверждении административного регламента</w:t>
      </w:r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редоставления муниципальной услуги</w:t>
      </w:r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«Подготовка градостроительного плана </w:t>
      </w:r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на территории</w:t>
      </w:r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Ыныргинского сельского поселения»</w:t>
      </w:r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396" w:rsidRDefault="003B0396" w:rsidP="003B03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Российской Федерации от 27.07.2010 г. № 210-ФЗ «Об организации предоставления государственных и муниципальных услуг», 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Глава администрации муниципального образования «Ыныргинское сельское поселение» </w:t>
      </w:r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396" w:rsidRDefault="003B0396" w:rsidP="003B03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«Подготовка градостроительного плана земельного участка на территории  Ыныргинского сельского поселения» согласно приложению.</w:t>
      </w:r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постановление разместить на официальном сайте администрации муниципального образования «Ыныргинское сельское поселение» в сети «Интернет», и обнародовать  на информационных стендах села с 23.05.2014 г.</w:t>
      </w:r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вступает в силу с момента его обнародования.</w:t>
      </w:r>
      <w:bookmarkStart w:id="0" w:name="sub_4"/>
      <w:bookmarkEnd w:id="0"/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396" w:rsidRDefault="003B0396" w:rsidP="003B0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0396" w:rsidRDefault="003B0396" w:rsidP="003B039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Ыныргинское сельское поселение                                               А.Н.Бедарев.</w:t>
      </w:r>
    </w:p>
    <w:p w:rsidR="003B0396" w:rsidRDefault="003B0396" w:rsidP="003B0396"/>
    <w:p w:rsidR="00147F65" w:rsidRDefault="00147F65" w:rsidP="00147F65">
      <w:pPr>
        <w:rPr>
          <w:rFonts w:ascii="Times New Roman" w:hAnsi="Times New Roman"/>
          <w:sz w:val="24"/>
          <w:szCs w:val="24"/>
        </w:rPr>
      </w:pPr>
    </w:p>
    <w:p w:rsidR="003B0396" w:rsidRDefault="003B0396" w:rsidP="00147F65">
      <w:pPr>
        <w:rPr>
          <w:rFonts w:ascii="Times New Roman" w:hAnsi="Times New Roman"/>
          <w:sz w:val="24"/>
          <w:szCs w:val="24"/>
        </w:rPr>
      </w:pPr>
    </w:p>
    <w:p w:rsidR="003B0396" w:rsidRDefault="003B0396" w:rsidP="00147F65">
      <w:pPr>
        <w:rPr>
          <w:rFonts w:ascii="Times New Roman" w:hAnsi="Times New Roman"/>
          <w:sz w:val="24"/>
          <w:szCs w:val="24"/>
        </w:rPr>
      </w:pPr>
    </w:p>
    <w:p w:rsidR="00147F65" w:rsidRPr="00F834E7" w:rsidRDefault="00F834E7" w:rsidP="00147F65">
      <w:pPr>
        <w:pStyle w:val="a3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bookmarkStart w:id="1" w:name="_GoBack"/>
      <w:bookmarkEnd w:id="1"/>
      <w:r w:rsidRPr="00F834E7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>Приложение к Постановлению</w:t>
      </w:r>
    </w:p>
    <w:p w:rsidR="00F834E7" w:rsidRPr="00F834E7" w:rsidRDefault="00F834E7" w:rsidP="00147F65">
      <w:pPr>
        <w:pStyle w:val="a3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834E7">
        <w:rPr>
          <w:rFonts w:ascii="Times New Roman" w:hAnsi="Times New Roman" w:cs="Times New Roman"/>
          <w:color w:val="000000"/>
          <w:spacing w:val="-1"/>
          <w:sz w:val="20"/>
          <w:szCs w:val="20"/>
        </w:rPr>
        <w:t>Главы Муниципального образования</w:t>
      </w:r>
    </w:p>
    <w:p w:rsidR="00F834E7" w:rsidRPr="00F834E7" w:rsidRDefault="00A42DA5" w:rsidP="00147F65">
      <w:pPr>
        <w:pStyle w:val="a3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Ыныргинское</w:t>
      </w:r>
      <w:r w:rsidR="00F834E7" w:rsidRPr="00F834E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сельское поселение</w:t>
      </w:r>
    </w:p>
    <w:p w:rsidR="00F834E7" w:rsidRDefault="00A42DA5" w:rsidP="00A42DA5">
      <w:pPr>
        <w:pStyle w:val="a3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от 23.05.2014</w:t>
      </w:r>
      <w:r w:rsidR="00F834E7" w:rsidRPr="00F834E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г. № </w:t>
      </w:r>
      <w:r w:rsidR="004B0BB8">
        <w:rPr>
          <w:rFonts w:ascii="Times New Roman" w:hAnsi="Times New Roman" w:cs="Times New Roman"/>
          <w:color w:val="000000"/>
          <w:spacing w:val="-1"/>
          <w:sz w:val="20"/>
          <w:szCs w:val="20"/>
        </w:rPr>
        <w:t>32</w:t>
      </w:r>
    </w:p>
    <w:p w:rsidR="003B0396" w:rsidRPr="00F834E7" w:rsidRDefault="003B0396" w:rsidP="00A42DA5">
      <w:pPr>
        <w:pStyle w:val="a3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47F65" w:rsidRPr="006E6052" w:rsidRDefault="00147F65" w:rsidP="00147F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05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47F65" w:rsidRPr="006E6052" w:rsidRDefault="00147F65" w:rsidP="00147F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05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147F65" w:rsidRPr="006E6052" w:rsidRDefault="00147F65" w:rsidP="00147F65">
      <w:pPr>
        <w:pStyle w:val="a3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6E6052"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Pr="006E6052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градостроительного плана земельного участка на территории  </w:t>
      </w:r>
      <w:r w:rsidR="00A42DA5">
        <w:rPr>
          <w:rFonts w:ascii="Times New Roman" w:hAnsi="Times New Roman" w:cs="Times New Roman"/>
          <w:b/>
          <w:bCs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6E6052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147F65" w:rsidRPr="006E6052" w:rsidRDefault="00147F65" w:rsidP="00147F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65" w:rsidRPr="006E6052" w:rsidRDefault="00147F65" w:rsidP="00147F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05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1. Административный регламент</w:t>
      </w:r>
      <w:r w:rsidR="004B0BB8">
        <w:rPr>
          <w:rFonts w:ascii="Times New Roman" w:hAnsi="Times New Roman" w:cs="Times New Roman"/>
          <w:sz w:val="28"/>
          <w:szCs w:val="28"/>
        </w:rPr>
        <w:t xml:space="preserve"> </w:t>
      </w:r>
      <w:r w:rsidRPr="006E6052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«Подготовка градостроительного плана земельного у</w:t>
      </w:r>
      <w:r w:rsidR="00A42DA5">
        <w:rPr>
          <w:rFonts w:ascii="Times New Roman" w:hAnsi="Times New Roman" w:cs="Times New Roman"/>
          <w:sz w:val="28"/>
          <w:szCs w:val="28"/>
        </w:rPr>
        <w:t>частка</w:t>
      </w:r>
      <w:r w:rsidR="004B0BB8">
        <w:rPr>
          <w:rFonts w:ascii="Times New Roman" w:hAnsi="Times New Roman" w:cs="Times New Roman"/>
          <w:sz w:val="28"/>
          <w:szCs w:val="28"/>
        </w:rPr>
        <w:t xml:space="preserve"> </w:t>
      </w:r>
      <w:r w:rsidR="00A42DA5">
        <w:rPr>
          <w:rFonts w:ascii="Times New Roman" w:hAnsi="Times New Roman" w:cs="Times New Roman"/>
          <w:sz w:val="28"/>
          <w:szCs w:val="28"/>
        </w:rPr>
        <w:t>на территории  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— Административный регламент) разработан в целях повышения качества исполнения и доступности результатов предоставления услуг по подготовке и утверждению градостроительных планов земельных участков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услуги.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2. Муниципальную услугу предоставляет администрация </w:t>
      </w:r>
      <w:r w:rsidR="00A42DA5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безвозмездно.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E6052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Администрацией </w:t>
      </w:r>
      <w:r w:rsidR="00A42DA5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 сельского поселения: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-посредством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 </w:t>
      </w:r>
      <w:r w:rsidR="00D162FC">
        <w:rPr>
          <w:rFonts w:ascii="Times New Roman" w:hAnsi="Times New Roman" w:cs="Times New Roman"/>
          <w:b/>
          <w:sz w:val="28"/>
          <w:szCs w:val="28"/>
        </w:rPr>
        <w:t>МО «</w:t>
      </w:r>
      <w:r w:rsidR="0017614B">
        <w:rPr>
          <w:rFonts w:ascii="Times New Roman" w:hAnsi="Times New Roman" w:cs="Times New Roman"/>
          <w:b/>
          <w:sz w:val="28"/>
          <w:szCs w:val="28"/>
        </w:rPr>
        <w:t>Ч</w:t>
      </w:r>
      <w:r w:rsidR="00D162FC">
        <w:rPr>
          <w:rFonts w:ascii="Times New Roman" w:hAnsi="Times New Roman" w:cs="Times New Roman"/>
          <w:b/>
          <w:sz w:val="28"/>
          <w:szCs w:val="28"/>
        </w:rPr>
        <w:t>ойский район»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-на информационных стендах в помещении Администрации по работе с обращениями граждан;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-по номерам телефонов для справок;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-в средствах массовой информации;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-на портале государственных и муниципальных услуг (http://www.gosuslugi.ru).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5. Информирование о порядке предоставления муниципальной услуги производится по адресу: </w:t>
      </w:r>
      <w:r w:rsidR="00A42DA5">
        <w:rPr>
          <w:rFonts w:ascii="Times New Roman" w:hAnsi="Times New Roman" w:cs="Times New Roman"/>
          <w:b/>
          <w:sz w:val="28"/>
          <w:szCs w:val="28"/>
        </w:rPr>
        <w:t>649185</w:t>
      </w:r>
      <w:r w:rsidRPr="006E6052">
        <w:rPr>
          <w:rFonts w:ascii="Times New Roman" w:hAnsi="Times New Roman" w:cs="Times New Roman"/>
          <w:b/>
          <w:sz w:val="28"/>
          <w:szCs w:val="28"/>
        </w:rPr>
        <w:t>, Республик</w:t>
      </w:r>
      <w:r w:rsidR="00A42DA5">
        <w:rPr>
          <w:rFonts w:ascii="Times New Roman" w:hAnsi="Times New Roman" w:cs="Times New Roman"/>
          <w:b/>
          <w:sz w:val="28"/>
          <w:szCs w:val="28"/>
        </w:rPr>
        <w:t>а Алтай, Чойский район, с. Ынырга ул. Мира, 19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Телефон для справок и предварительной записи: </w:t>
      </w:r>
      <w:r w:rsidR="00A42DA5">
        <w:rPr>
          <w:rFonts w:ascii="Times New Roman" w:hAnsi="Times New Roman" w:cs="Times New Roman"/>
          <w:b/>
          <w:sz w:val="28"/>
          <w:szCs w:val="28"/>
        </w:rPr>
        <w:t>8(38840)26349</w:t>
      </w:r>
      <w:r w:rsidRPr="006E6052">
        <w:rPr>
          <w:rFonts w:ascii="Times New Roman" w:hAnsi="Times New Roman" w:cs="Times New Roman"/>
          <w:b/>
          <w:sz w:val="28"/>
          <w:szCs w:val="28"/>
        </w:rPr>
        <w:t>.</w:t>
      </w:r>
    </w:p>
    <w:p w:rsidR="00147F65" w:rsidRPr="00A42DA5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404DA6">
        <w:rPr>
          <w:rFonts w:ascii="Times New Roman" w:hAnsi="Times New Roman" w:cs="Times New Roman"/>
          <w:sz w:val="28"/>
          <w:szCs w:val="28"/>
        </w:rPr>
        <w:t>-</w:t>
      </w:r>
      <w:r w:rsidRPr="006E6052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404DA6">
        <w:rPr>
          <w:rFonts w:ascii="Times New Roman" w:hAnsi="Times New Roman" w:cs="Times New Roman"/>
          <w:sz w:val="28"/>
          <w:szCs w:val="28"/>
        </w:rPr>
        <w:t xml:space="preserve">: </w:t>
      </w:r>
      <w:r w:rsidR="00A42DA5">
        <w:rPr>
          <w:rFonts w:ascii="Times New Roman" w:hAnsi="Times New Roman" w:cs="Times New Roman"/>
          <w:b/>
          <w:sz w:val="28"/>
          <w:szCs w:val="28"/>
          <w:lang w:val="en-US"/>
        </w:rPr>
        <w:t>ysa</w:t>
      </w:r>
      <w:r w:rsidR="00A42DA5" w:rsidRPr="00A42DA5">
        <w:rPr>
          <w:rFonts w:ascii="Times New Roman" w:hAnsi="Times New Roman" w:cs="Times New Roman"/>
          <w:b/>
          <w:sz w:val="28"/>
          <w:szCs w:val="28"/>
        </w:rPr>
        <w:t>.2010@</w:t>
      </w:r>
      <w:r w:rsidR="00A42DA5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A42DA5" w:rsidRPr="00A42DA5">
        <w:rPr>
          <w:rFonts w:ascii="Times New Roman" w:hAnsi="Times New Roman" w:cs="Times New Roman"/>
          <w:b/>
          <w:sz w:val="28"/>
          <w:szCs w:val="28"/>
        </w:rPr>
        <w:t>.</w:t>
      </w:r>
      <w:r w:rsidR="00A42DA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4122F4" w:rsidRPr="006E6052" w:rsidRDefault="00147F65" w:rsidP="004122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6. Заявление с приложением  документов в электронной форме может быть направлено через официальный Интернет</w:t>
      </w:r>
      <w:r w:rsidR="00A42DA5">
        <w:rPr>
          <w:rFonts w:ascii="Times New Roman" w:hAnsi="Times New Roman" w:cs="Times New Roman"/>
          <w:sz w:val="28"/>
          <w:szCs w:val="28"/>
        </w:rPr>
        <w:t>-сайт Администрации</w:t>
      </w:r>
      <w:r w:rsidR="009E67DE">
        <w:rPr>
          <w:rFonts w:ascii="Times New Roman" w:hAnsi="Times New Roman" w:cs="Times New Roman"/>
          <w:sz w:val="28"/>
          <w:szCs w:val="28"/>
        </w:rPr>
        <w:t xml:space="preserve"> </w:t>
      </w:r>
      <w:r w:rsidR="009E67DE" w:rsidRPr="009E67DE">
        <w:rPr>
          <w:rFonts w:ascii="Times New Roman" w:hAnsi="Times New Roman" w:cs="Times New Roman"/>
          <w:color w:val="000000" w:themeColor="text1"/>
          <w:sz w:val="28"/>
          <w:szCs w:val="28"/>
        </w:rPr>
        <w:t>МО «Чойский район»</w:t>
      </w:r>
      <w:r w:rsidRPr="009E67DE">
        <w:rPr>
          <w:rFonts w:ascii="Times New Roman" w:hAnsi="Times New Roman" w:cs="Times New Roman"/>
          <w:color w:val="000000" w:themeColor="text1"/>
          <w:sz w:val="28"/>
          <w:szCs w:val="28"/>
        </w:rPr>
        <w:t>, портал государственных и муниципальных услуг (http://www.gosuslugi.ru)</w:t>
      </w:r>
      <w:r w:rsidRPr="009E67D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том числе с использованием универсальной электронной карты. Для подачи заявления последним способом заявитель должен зарегистрироваться на Портале государственных услуг. Дальнейшая авторизация заявителя на </w:t>
      </w:r>
      <w:r w:rsidRPr="006E6052">
        <w:rPr>
          <w:rFonts w:ascii="Times New Roman" w:eastAsia="Calibri" w:hAnsi="Times New Roman" w:cs="Times New Roman"/>
          <w:sz w:val="28"/>
          <w:szCs w:val="28"/>
          <w:lang w:eastAsia="en-US"/>
        </w:rPr>
        <w:t>Портале государственных услуг может проводиться посредством универсальной электронной карты или вводом необходимых ключей доступа</w:t>
      </w:r>
      <w:r w:rsidRPr="006E6052">
        <w:rPr>
          <w:rFonts w:ascii="Times New Roman" w:hAnsi="Times New Roman" w:cs="Times New Roman"/>
          <w:sz w:val="28"/>
          <w:szCs w:val="28"/>
        </w:rPr>
        <w:t>.</w:t>
      </w:r>
    </w:p>
    <w:p w:rsidR="00147F65" w:rsidRPr="006E6052" w:rsidRDefault="00147F65" w:rsidP="004122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lastRenderedPageBreak/>
        <w:t>7.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8. Срок опубликования информации на сайте составляет: 5рабочих дней.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05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E6052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9. Муниципальная услуга </w:t>
      </w:r>
      <w:r w:rsidRPr="006E6052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предоставляется: </w:t>
      </w:r>
      <w:r w:rsidRPr="006E6052">
        <w:rPr>
          <w:rFonts w:ascii="Times New Roman" w:hAnsi="Times New Roman" w:cs="Times New Roman"/>
          <w:sz w:val="28"/>
          <w:szCs w:val="28"/>
        </w:rPr>
        <w:t>юридическим или физическим лицам, обеспечивающим на принадлежащем им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10.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 w:rsidR="009E67DE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11. Результатом предоставления муниципальной услуги является: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 </w:t>
      </w:r>
      <w:r w:rsidRPr="006E605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выдача заявителю утвержденного постановлением администрации </w:t>
      </w:r>
      <w:r w:rsidR="009E67DE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сельского поселения  градостроительного плана земельного участка, правообладателем которого он является;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- отказ </w:t>
      </w:r>
      <w:r w:rsidRPr="006E6052">
        <w:rPr>
          <w:rFonts w:ascii="Times New Roman" w:eastAsia="Batang" w:hAnsi="Times New Roman" w:cs="Times New Roman"/>
          <w:sz w:val="28"/>
          <w:szCs w:val="28"/>
          <w:lang w:eastAsia="ko-KR"/>
        </w:rPr>
        <w:t>в выдаче градостроительного плана земельного участка</w:t>
      </w:r>
      <w:r w:rsidRPr="006E6052">
        <w:rPr>
          <w:rFonts w:ascii="Times New Roman" w:hAnsi="Times New Roman" w:cs="Times New Roman"/>
          <w:sz w:val="28"/>
          <w:szCs w:val="28"/>
        </w:rPr>
        <w:t>.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 одного из следующих документов: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- градостроительного плана земельного участка в двух экземплярах (по форме, установленной Правительством Российской Федерации) и </w:t>
      </w:r>
      <w:r w:rsidRPr="006E605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постановления  администрации </w:t>
      </w:r>
      <w:r w:rsidR="009E67DE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сельского поселения  </w:t>
      </w:r>
      <w:r w:rsidRPr="006E6052">
        <w:rPr>
          <w:rFonts w:ascii="Times New Roman" w:hAnsi="Times New Roman" w:cs="Times New Roman"/>
          <w:sz w:val="28"/>
          <w:szCs w:val="28"/>
        </w:rPr>
        <w:t>об его утверждении;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kern w:val="1"/>
          <w:sz w:val="28"/>
          <w:szCs w:val="28"/>
        </w:rPr>
        <w:t>- уведомления об отказе в предоставлении Муниципальной услуги.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12. Общий срок предоставления Муниципальной услуги не должен превышать 30 календарных дней со дня приема заявления.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</w:pPr>
      <w:r w:rsidRPr="006E6052">
        <w:rPr>
          <w:rFonts w:ascii="Times New Roman" w:hAnsi="Times New Roman" w:cs="Times New Roman"/>
          <w:color w:val="000000"/>
          <w:kern w:val="1"/>
          <w:sz w:val="28"/>
          <w:szCs w:val="28"/>
        </w:rPr>
        <w:t>13.  </w:t>
      </w:r>
      <w:r w:rsidRPr="006E6052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147F65" w:rsidRPr="006E6052" w:rsidRDefault="00147F65" w:rsidP="00147F65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 </w:t>
      </w:r>
      <w:r w:rsidRPr="006E6052">
        <w:rPr>
          <w:rFonts w:ascii="Times New Roman" w:eastAsia="Batang" w:hAnsi="Times New Roman" w:cs="Times New Roman"/>
          <w:sz w:val="28"/>
          <w:szCs w:val="28"/>
        </w:rPr>
        <w:t>Градостроительный кодекс Российской Федерации от 29 декабря 2004г. № 190-ФЗ;</w:t>
      </w:r>
    </w:p>
    <w:p w:rsidR="00147F65" w:rsidRPr="006E6052" w:rsidRDefault="00147F65" w:rsidP="00147F65">
      <w:pPr>
        <w:pStyle w:val="a3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E6052">
        <w:rPr>
          <w:rFonts w:ascii="Times New Roman" w:eastAsia="Batang" w:hAnsi="Times New Roman" w:cs="Times New Roman"/>
          <w:sz w:val="28"/>
          <w:szCs w:val="28"/>
        </w:rPr>
        <w:t>- </w:t>
      </w:r>
      <w:r w:rsidRPr="006E6052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6E6052">
        <w:rPr>
          <w:rFonts w:ascii="Times New Roman" w:eastAsia="Batang" w:hAnsi="Times New Roman" w:cs="Times New Roman"/>
          <w:sz w:val="28"/>
          <w:szCs w:val="28"/>
        </w:rPr>
        <w:t>29 декабря 2004г. № 191-ФЗ «О введении в действие Градостроительного кодекса Российской Федерации»;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 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147F65" w:rsidRPr="006E6052" w:rsidRDefault="00147F65" w:rsidP="00147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052">
        <w:rPr>
          <w:rFonts w:ascii="Times New Roman" w:eastAsia="Batang" w:hAnsi="Times New Roman"/>
          <w:sz w:val="28"/>
          <w:szCs w:val="28"/>
        </w:rPr>
        <w:t>- </w:t>
      </w:r>
      <w:hyperlink r:id="rId6" w:history="1">
        <w:r w:rsidRPr="006E6052">
          <w:rPr>
            <w:rFonts w:ascii="Times New Roman" w:hAnsi="Times New Roman"/>
            <w:sz w:val="28"/>
            <w:szCs w:val="28"/>
          </w:rPr>
          <w:t>Приказ</w:t>
        </w:r>
      </w:hyperlink>
      <w:r w:rsidRPr="006E6052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10.05.2011 N 207 "Об утверждении формы градостроительного плана земельного участка" (опубликован "Российская газета", N 122, 08.06.2011).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 -настоящий регламент.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14. Необходимые документы для оказания муниципальной услуги – </w:t>
      </w:r>
      <w:r w:rsidRPr="006E6052">
        <w:rPr>
          <w:rFonts w:ascii="Times New Roman" w:hAnsi="Times New Roman" w:cs="Times New Roman"/>
          <w:b/>
          <w:sz w:val="28"/>
          <w:szCs w:val="28"/>
          <w:u w:val="single"/>
        </w:rPr>
        <w:t>заявление физического или юридического лица  о выдаче ему градостроительного плана земельного участка.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15. Заявление подается на русском языке, либо имеет заверенный перевод на русский язык.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lastRenderedPageBreak/>
        <w:t>Указанный документ может быть подан в администрацию способом, указанным в п. 6 настоящего регламента.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67DE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E6052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6E6052">
        <w:rPr>
          <w:rFonts w:ascii="Times New Roman" w:hAnsi="Times New Roman" w:cs="Times New Roman"/>
          <w:sz w:val="28"/>
          <w:szCs w:val="28"/>
        </w:rPr>
        <w:t>.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052">
        <w:rPr>
          <w:rFonts w:ascii="Times New Roman" w:hAnsi="Times New Roman" w:cs="Times New Roman"/>
          <w:bCs/>
          <w:sz w:val="28"/>
          <w:szCs w:val="28"/>
        </w:rPr>
        <w:t>16.</w:t>
      </w:r>
      <w:r w:rsidRPr="006E605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17. Перечень оснований для отказа в предоставлении муниципальной услуги: 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17.1. В предоставлении муниципальной услуги может быть отказано на следующих основаниях: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 не представлено заявления, указанное в п. 14 настоящего регламента;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 за получением муниципальной услуги обратилось ненадлежащее лицо;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 представителем не представлена оформленная в установленном порядке доверенность на осуществление действий.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17.2. Предоставление муниципальной услуги может быть приостановлено по следующим основаниям: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 на основании определения или решения суда.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18. Взимание платы за предоставление муниципальной услуги не предусмотрено.</w:t>
      </w:r>
    </w:p>
    <w:p w:rsidR="00E515B6" w:rsidRPr="00DC7938" w:rsidRDefault="00147F65" w:rsidP="00DC79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938">
        <w:rPr>
          <w:rFonts w:ascii="Times New Roman" w:hAnsi="Times New Roman" w:cs="Times New Roman"/>
          <w:sz w:val="28"/>
          <w:szCs w:val="28"/>
        </w:rPr>
        <w:t xml:space="preserve">19. </w:t>
      </w:r>
      <w:r w:rsidR="00E515B6" w:rsidRPr="00DC793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20. Запрос заявителя о предоставлении муниципальной услуги регистрируется в течение 1 рабочего дня с даты его поступления.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21.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материалам в электронном виде или на бумажном носителе, содержащим следующие документы (сведения):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   текст Административного регламента;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 образцы оформления заявлений и необходимых документов.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22. Прием заявителей осуществляется сотрудниками приемной без предварительной записи в порядке очередности.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23. Показателями доступности и качества муниципальной услуги является: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lastRenderedPageBreak/>
        <w:t>-соблюдение стандарта предоставления муниципальной услуги;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действия (бездействия) должностных лиц Администрации </w:t>
      </w:r>
      <w:r w:rsidR="00A720D7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 при предоставлении муниципальной услуги.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052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7F65" w:rsidRPr="006E6052" w:rsidRDefault="00147F65" w:rsidP="00147F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b/>
          <w:sz w:val="28"/>
          <w:szCs w:val="28"/>
        </w:rPr>
        <w:t>24.Описание последовательности действий при предоставлении муниципальной услуги</w:t>
      </w:r>
      <w:r w:rsidRPr="006E6052">
        <w:rPr>
          <w:rFonts w:ascii="Times New Roman" w:hAnsi="Times New Roman" w:cs="Times New Roman"/>
          <w:sz w:val="28"/>
          <w:szCs w:val="28"/>
        </w:rPr>
        <w:t>: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1) прием заявления;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2) рассмотрение заявления;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3) подготовка и утверждение градостроительного плана земельного участка;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4) выдача градостроительного плана земельного участка.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b/>
          <w:sz w:val="28"/>
          <w:szCs w:val="28"/>
        </w:rPr>
        <w:t>25.</w:t>
      </w:r>
      <w:r w:rsidRPr="006E6052">
        <w:rPr>
          <w:rFonts w:ascii="Times New Roman" w:hAnsi="Times New Roman" w:cs="Times New Roman"/>
          <w:sz w:val="28"/>
          <w:szCs w:val="28"/>
        </w:rPr>
        <w:t xml:space="preserve">  </w:t>
      </w:r>
      <w:r w:rsidRPr="006E6052">
        <w:rPr>
          <w:rFonts w:ascii="Times New Roman" w:hAnsi="Times New Roman" w:cs="Times New Roman"/>
          <w:b/>
          <w:sz w:val="28"/>
          <w:szCs w:val="28"/>
        </w:rPr>
        <w:t>Прием заявления.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25.1. Основанием для начала предоставления Муниципальной услуги является личное обращение заявителя (его представителя, доверенного лица) на имя главы администрации</w:t>
      </w:r>
      <w:r w:rsidR="00A720D7" w:rsidRPr="00A720D7">
        <w:rPr>
          <w:rFonts w:ascii="Times New Roman" w:hAnsi="Times New Roman" w:cs="Times New Roman"/>
          <w:sz w:val="28"/>
          <w:szCs w:val="28"/>
        </w:rPr>
        <w:t xml:space="preserve"> </w:t>
      </w:r>
      <w:r w:rsidR="00A720D7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25.2. Сотрудник, уполномоченный в области градостроительной деятельности,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25.3. При отсутствии у заявителя заполненного заявления или неправильном его заполнении сотрудник, уполномоченный в области градостроительной деятельности, помогает заявителю собственноручно заполнить заявление установленного образца (приложение № 2 к настоящему Административному регламенту).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25.4. Получение документов от заинтересованных лиц фиксируется сотрудником, уполномоченным в области градостроительной деятельности, путем выполнения регистрационной записи в журнале регистрации заявлений и подготовки градостроительных планов.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25.5. Сотрудник, уполномоченный в области градостроительной деятельности, передает заявителю второй экземпляр заявления с указанием времени, даты приема документов и входящим номером.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25.6. Сотрудник, уполномоченный в области градостроительной деятельности, формирует результат административной процедуры по приему документов и передает заявление в порядке делопроизводства для рассмотрения  главе </w:t>
      </w:r>
      <w:r w:rsidR="00A720D7">
        <w:rPr>
          <w:rFonts w:ascii="Times New Roman" w:hAnsi="Times New Roman" w:cs="Times New Roman"/>
          <w:sz w:val="28"/>
          <w:szCs w:val="28"/>
        </w:rPr>
        <w:t>Ыныргинского</w:t>
      </w:r>
      <w:r w:rsidR="00A720D7" w:rsidRPr="006E6052">
        <w:rPr>
          <w:rFonts w:ascii="Times New Roman" w:hAnsi="Times New Roman" w:cs="Times New Roman"/>
          <w:sz w:val="28"/>
          <w:szCs w:val="28"/>
        </w:rPr>
        <w:t xml:space="preserve"> </w:t>
      </w:r>
      <w:r w:rsidRPr="006E6052">
        <w:rPr>
          <w:rFonts w:ascii="Times New Roman" w:hAnsi="Times New Roman" w:cs="Times New Roman"/>
          <w:sz w:val="28"/>
          <w:szCs w:val="28"/>
        </w:rPr>
        <w:t>сельского поселения, а копию заявления с приложением пакета документов оставляет для работы.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25.7. Общий максимальный срок приема документов не может превышать 30 минут.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26</w:t>
      </w:r>
      <w:r w:rsidRPr="006E6052">
        <w:rPr>
          <w:rFonts w:ascii="Times New Roman" w:hAnsi="Times New Roman" w:cs="Times New Roman"/>
          <w:b/>
          <w:sz w:val="28"/>
          <w:szCs w:val="28"/>
        </w:rPr>
        <w:t>.  Рассмотрение заявления.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26.1. Основанием для начала процедуры рассмотрения заявления является получение главой </w:t>
      </w:r>
      <w:r w:rsidR="00A720D7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Глава) принятого заявления.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lastRenderedPageBreak/>
        <w:t>26.2. Глава отписывает заявление и передает сотруднику, уполномоченному в области градостроительной деятельности.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26.3. При наличии оснований, указанных в п.п. 17.1 настоящего Административного регламента, сотрудник, уполномоченный в области градостроительной деятельности, готовит проект отказа в предоставлении Муниципальной услуги с перечнем оснований и передает его в порядке делопроизводства главе </w:t>
      </w:r>
      <w:r w:rsidR="00A720D7">
        <w:rPr>
          <w:rFonts w:ascii="Times New Roman" w:hAnsi="Times New Roman" w:cs="Times New Roman"/>
          <w:sz w:val="28"/>
          <w:szCs w:val="28"/>
        </w:rPr>
        <w:t>Ыныргинского</w:t>
      </w:r>
      <w:r w:rsidR="00A720D7" w:rsidRPr="006E6052">
        <w:rPr>
          <w:rFonts w:ascii="Times New Roman" w:hAnsi="Times New Roman" w:cs="Times New Roman"/>
          <w:sz w:val="28"/>
          <w:szCs w:val="28"/>
        </w:rPr>
        <w:t xml:space="preserve"> </w:t>
      </w:r>
      <w:r w:rsidRPr="006E6052">
        <w:rPr>
          <w:rFonts w:ascii="Times New Roman" w:hAnsi="Times New Roman" w:cs="Times New Roman"/>
          <w:sz w:val="28"/>
          <w:szCs w:val="28"/>
        </w:rPr>
        <w:t xml:space="preserve">сельского поселения на рассмотрение и согласование. 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26.4. Глава </w:t>
      </w:r>
      <w:r w:rsidR="00A720D7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 подписывает отказ в предоставлении Муниципальной услуги с перечнем оснований и передает его в порядке делопроизводства сотруднику, уполномоченному в области градостроительной деятельности.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26.5. Сотрудник, уполномоченный в области градостроительной деятельности, уведомляет заявителя по телефону о принятом решении, об отказе в предоставлении Муниципальной услуги, и направляет заявителю решение об отказе в предоставлении Муниципальной услуги.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26.6. 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6E6052">
        <w:rPr>
          <w:rFonts w:ascii="Times New Roman" w:hAnsi="Times New Roman" w:cs="Times New Roman"/>
          <w:color w:val="000000"/>
          <w:kern w:val="1"/>
          <w:sz w:val="28"/>
          <w:szCs w:val="28"/>
        </w:rPr>
        <w:t>27. </w:t>
      </w:r>
      <w:r w:rsidRPr="006E6052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Подготовка и утверждение градостроительного плана  земельного участка.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27.1. Основанием для начала процедуры подготовки градостроительного плана земельного участка является получение сотрудником, уполномоченным в области градостроительной деятельности, необходимых для оказания Муниципальной услуги документов с поручением главы </w:t>
      </w:r>
      <w:r w:rsidR="00A720D7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27.2. Сотрудник, уполномоченный в области градостроительной деятельности, подготавливает градостроительный план земельного участка, проект постановления об утверждении градостроительного плана земельного участка и передает его в порядке делопроизводства на рассмотрение и согласование главе </w:t>
      </w:r>
      <w:r w:rsidR="00A720D7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27.3.  Градостроительный  план земельного участка</w:t>
      </w:r>
      <w:r w:rsidRPr="006E6052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подготавливается в 3-х экземплярах в соответствии с </w:t>
      </w:r>
      <w:r w:rsidRPr="006E6052">
        <w:rPr>
          <w:rFonts w:ascii="Times New Roman" w:hAnsi="Times New Roman" w:cs="Times New Roman"/>
          <w:sz w:val="28"/>
          <w:szCs w:val="28"/>
        </w:rPr>
        <w:t>формой, установленной законодательством Российской Федерации.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27.4.  Глава подписывает постановление, утверждающее градостроительный план земельного участка, и передает в порядке делопроизводства сотруднику, уполномоченному в области градостроительной деятельности.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27.5. Общий максимальный срок процедуры подготовки и утверждения градостроительного плана земельного участка не может превышать 30-ти календарных дней.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6E6052">
        <w:rPr>
          <w:rFonts w:ascii="Times New Roman" w:hAnsi="Times New Roman" w:cs="Times New Roman"/>
          <w:color w:val="000000"/>
          <w:kern w:val="1"/>
          <w:sz w:val="28"/>
          <w:szCs w:val="28"/>
        </w:rPr>
        <w:t>28. </w:t>
      </w:r>
      <w:r w:rsidRPr="006E6052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Выдача градостроительного плана земельного участка.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6052">
        <w:rPr>
          <w:rFonts w:ascii="Times New Roman" w:hAnsi="Times New Roman" w:cs="Times New Roman"/>
          <w:sz w:val="28"/>
          <w:szCs w:val="28"/>
          <w:lang w:eastAsia="ar-SA"/>
        </w:rPr>
        <w:t xml:space="preserve">28.1. Сотрудник, уполномоченный в области градостроительной деятельности,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участка, постановление об утверждении градостроительного плана земельного участка и подлинники документов, </w:t>
      </w:r>
      <w:r w:rsidRPr="006E605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сданных заявителем для подготовки градостроительного плана земельного участка. 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  <w:lang w:eastAsia="ar-SA"/>
        </w:rPr>
        <w:t>Третий экземпляр на бумажном и</w:t>
      </w:r>
      <w:r w:rsidRPr="006E6052">
        <w:rPr>
          <w:rFonts w:ascii="Times New Roman" w:hAnsi="Times New Roman" w:cs="Times New Roman"/>
          <w:sz w:val="28"/>
          <w:szCs w:val="28"/>
        </w:rPr>
        <w:t xml:space="preserve"> электронном носителях хранятся в администрации</w:t>
      </w:r>
      <w:r w:rsidR="00A720D7" w:rsidRPr="00A720D7">
        <w:rPr>
          <w:rFonts w:ascii="Times New Roman" w:hAnsi="Times New Roman" w:cs="Times New Roman"/>
          <w:sz w:val="28"/>
          <w:szCs w:val="28"/>
        </w:rPr>
        <w:t xml:space="preserve"> </w:t>
      </w:r>
      <w:r w:rsidR="00A720D7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052">
        <w:rPr>
          <w:rFonts w:ascii="Times New Roman" w:hAnsi="Times New Roman" w:cs="Times New Roman"/>
          <w:color w:val="000000"/>
          <w:sz w:val="28"/>
          <w:szCs w:val="28"/>
        </w:rPr>
        <w:t xml:space="preserve">28.2. В течение 7-ми дней со дня утверждения и регистрации </w:t>
      </w:r>
      <w:r w:rsidRPr="006E6052">
        <w:rPr>
          <w:rFonts w:ascii="Times New Roman" w:hAnsi="Times New Roman" w:cs="Times New Roman"/>
          <w:sz w:val="28"/>
          <w:szCs w:val="28"/>
        </w:rPr>
        <w:t>копия градостроительного плана земельного участка на бумажном носителе передается с</w:t>
      </w:r>
      <w:r w:rsidRPr="006E6052">
        <w:rPr>
          <w:rFonts w:ascii="Times New Roman" w:hAnsi="Times New Roman" w:cs="Times New Roman"/>
          <w:color w:val="000000"/>
          <w:sz w:val="28"/>
          <w:szCs w:val="28"/>
        </w:rPr>
        <w:t xml:space="preserve">отрудником, уполномоченным в области градостроительной деятельности, в администрацию муниципального образования </w:t>
      </w:r>
      <w:r w:rsidRPr="006E6052">
        <w:rPr>
          <w:rFonts w:ascii="Times New Roman" w:hAnsi="Times New Roman" w:cs="Times New Roman"/>
          <w:sz w:val="28"/>
          <w:szCs w:val="28"/>
        </w:rPr>
        <w:t>Чойский район.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F65" w:rsidRPr="006E6052" w:rsidRDefault="00147F65" w:rsidP="00147F65">
      <w:pPr>
        <w:pStyle w:val="a3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6E6052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IV</w:t>
      </w:r>
      <w:r w:rsidRPr="006E6052">
        <w:rPr>
          <w:rFonts w:ascii="Times New Roman" w:hAnsi="Times New Roman" w:cs="Times New Roman"/>
          <w:b/>
          <w:bCs/>
          <w:spacing w:val="1"/>
          <w:sz w:val="28"/>
          <w:szCs w:val="28"/>
        </w:rPr>
        <w:t>. Порядок и формы контроля за исполнением муниципальной услуг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29. Контроль за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30. 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31.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 соблюдение сроков и порядка приема документов, правильность внесения записи в журналы учета;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 соблюдение сроков и порядка оформления документов;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 правильность внесения сведений в базы данных.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32. 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33. 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34. Периодичность осуществления контроля устанавливается руководителем Администрации </w:t>
      </w:r>
      <w:r w:rsidR="00A720D7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35.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36.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37. Проверка также может проводиться по конкретному обращению (жалобе) заявителя. </w:t>
      </w:r>
    </w:p>
    <w:p w:rsidR="00147F65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0D7" w:rsidRPr="006E6052" w:rsidRDefault="00A720D7" w:rsidP="00147F6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65" w:rsidRPr="006E6052" w:rsidRDefault="00147F65" w:rsidP="00147F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05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6E6052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действия решений и действий (бездействия) Администрации</w:t>
      </w:r>
      <w:r w:rsidR="00A720D7" w:rsidRPr="00A720D7">
        <w:rPr>
          <w:rFonts w:ascii="Times New Roman" w:hAnsi="Times New Roman" w:cs="Times New Roman"/>
          <w:sz w:val="28"/>
          <w:szCs w:val="28"/>
        </w:rPr>
        <w:t xml:space="preserve"> </w:t>
      </w:r>
      <w:r w:rsidR="00A720D7" w:rsidRPr="00A72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Ыныргинского</w:t>
      </w:r>
      <w:r w:rsidR="00A720D7" w:rsidRPr="00A720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605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поселения, а также должностных лиц Администрации </w:t>
      </w:r>
      <w:r w:rsidR="00A720D7" w:rsidRPr="00A720D7">
        <w:rPr>
          <w:rFonts w:ascii="Times New Roman" w:hAnsi="Times New Roman" w:cs="Times New Roman"/>
          <w:b/>
          <w:sz w:val="28"/>
          <w:szCs w:val="28"/>
        </w:rPr>
        <w:t>Ыныргинского</w:t>
      </w:r>
      <w:r w:rsidRPr="00A720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E605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38.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E6052">
        <w:rPr>
          <w:rFonts w:ascii="Times New Roman" w:eastAsia="Andale Sans UI" w:hAnsi="Times New Roman" w:cs="Times New Roman"/>
          <w:kern w:val="1"/>
          <w:sz w:val="28"/>
          <w:szCs w:val="28"/>
        </w:rPr>
        <w:t>2)   нарушение срока предоставления муниципальной услуги;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39. Жалоба подается в письменной форме на бумажном носителе, в электронной    форме в Администрацию (приложение № 3). Жалобы на решения, принятые Главой администрации, предоставляющим муниципальную услугу, подаются в вышестоящий орган либо рассматриваются непосредственно Главой администрации, предоставившего муниципальную услугу.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Pr="006E6052">
        <w:rPr>
          <w:rFonts w:ascii="Times New Roman" w:hAnsi="Times New Roman" w:cs="Times New Roman"/>
          <w:sz w:val="28"/>
          <w:szCs w:val="28"/>
        </w:rPr>
        <w:lastRenderedPageBreak/>
        <w:t>«Интернет», информационного  сайта Администрации, указанного в пункте 38 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E605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Запись заявителей на личный прием к Главе администрации </w:t>
      </w:r>
      <w:r w:rsidR="000B2B29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(далее -  Глава администрации) осуществляется при личном обращении или при обращении по номерам телефонов, которые размещаются на официальном сайте Администрации в информационно-телекоммуникационной сети «Интернет» и информационных стендах Администрации.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E6052">
        <w:rPr>
          <w:rFonts w:ascii="Times New Roman" w:eastAsia="Andale Sans UI" w:hAnsi="Times New Roman" w:cs="Times New Roman"/>
          <w:kern w:val="1"/>
          <w:sz w:val="28"/>
          <w:szCs w:val="28"/>
        </w:rPr>
        <w:t>(адреса и телефоны указаны в приложении № 1).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Должностное лицо, осуществляющее запись на личный прием к Главе администрации, информирует заявителя о дате, времени, месте приема, фамилии, имени и отчестве лица, осуществляющего прием.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E6052">
        <w:rPr>
          <w:rFonts w:ascii="Times New Roman" w:eastAsia="Andale Sans UI" w:hAnsi="Times New Roman" w:cs="Times New Roman"/>
          <w:kern w:val="1"/>
          <w:sz w:val="28"/>
          <w:szCs w:val="28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40.  Жалоба должна содержать: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eastAsia="Andale Sans UI" w:hAnsi="Times New Roman" w:cs="Times New Roman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 w:rsidRPr="006E6052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E605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41. Жалоба, поступившая в Администрацию, подлежит рассмотрению Главой администрации либо должностным лицом, наделенным полномочиями по рассмотрению жалоб, </w:t>
      </w:r>
      <w:r w:rsidRPr="006E605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пятнадцати рабочих дней</w:t>
      </w:r>
      <w:r w:rsidRPr="006E605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6E6052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пяти</w:t>
      </w:r>
      <w:r w:rsidRPr="006E605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рабочих дней со дня ее регистрации. 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E6052">
        <w:rPr>
          <w:rFonts w:ascii="Times New Roman" w:eastAsia="Andale Sans UI" w:hAnsi="Times New Roman" w:cs="Times New Roman"/>
          <w:kern w:val="1"/>
          <w:sz w:val="28"/>
          <w:szCs w:val="28"/>
        </w:rPr>
        <w:t>42. По результатам рассмотрения жалобы принимается одно из следующих решений: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lastRenderedPageBreak/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43. Не позднее дня, следующего за днем принятия решения, указанного в пункте 42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44. Если в результате рассмотрения жалоба признана обоснованной (удовлетворена), то принимается решение о применении мер ответственности к лицам, допустившим нарушение в ходе предоставления муниципальной услуги. 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45.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абзацем первым пункта 39 Регламента, незамедлительно направляет имеющиеся материалы в Чойскую районную прокуратуру.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46.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47.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порядке, установленном пунктом 43 Регламента сообщается о недопустимости злоупотребления правом (при принятии жалобы на личном приеме – устно).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48.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43 Регламента.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49. 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указанная жалоба и ранее направляемые жалобы направлялись в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41 Регламента.</w:t>
      </w:r>
    </w:p>
    <w:p w:rsidR="00147F65" w:rsidRPr="006E6052" w:rsidRDefault="00147F65" w:rsidP="00147F65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E605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lastRenderedPageBreak/>
        <w:t>50.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Pr="006E6052">
        <w:rPr>
          <w:rFonts w:ascii="Times New Roman" w:hAnsi="Times New Roman" w:cs="Times New Roman"/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43 Регламента.</w:t>
      </w:r>
    </w:p>
    <w:tbl>
      <w:tblPr>
        <w:tblW w:w="0" w:type="auto"/>
        <w:tblInd w:w="4428" w:type="dxa"/>
        <w:tblLook w:val="01E0"/>
      </w:tblPr>
      <w:tblGrid>
        <w:gridCol w:w="5142"/>
      </w:tblGrid>
      <w:tr w:rsidR="00147F65" w:rsidRPr="006E6052" w:rsidTr="009A6FC6">
        <w:tc>
          <w:tcPr>
            <w:tcW w:w="5142" w:type="dxa"/>
          </w:tcPr>
          <w:p w:rsidR="00147F65" w:rsidRPr="006E6052" w:rsidRDefault="00147F65" w:rsidP="009A6FC6">
            <w:pPr>
              <w:pStyle w:val="ConsPlusNormal"/>
              <w:pageBreakBefore/>
              <w:widowControl w:val="0"/>
              <w:tabs>
                <w:tab w:val="left" w:pos="-540"/>
              </w:tabs>
              <w:suppressAutoHyphens w:val="0"/>
              <w:ind w:firstLine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147F65" w:rsidRPr="006E6052" w:rsidRDefault="00147F65" w:rsidP="009A6FC6">
            <w:pPr>
              <w:widowControl w:val="0"/>
              <w:spacing w:after="0" w:line="240" w:lineRule="auto"/>
              <w:ind w:firstLine="6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147F65" w:rsidRPr="006E6052" w:rsidRDefault="00147F65" w:rsidP="009A6FC6">
            <w:pPr>
              <w:widowControl w:val="0"/>
              <w:spacing w:after="0" w:line="240" w:lineRule="auto"/>
              <w:ind w:firstLine="6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6E6052">
              <w:rPr>
                <w:rFonts w:ascii="Times New Roman" w:hAnsi="Times New Roman"/>
                <w:kern w:val="1"/>
                <w:sz w:val="28"/>
                <w:szCs w:val="28"/>
              </w:rPr>
              <w:t>«</w:t>
            </w:r>
            <w:r w:rsidRPr="006E6052">
              <w:rPr>
                <w:rFonts w:ascii="Times New Roman" w:hAnsi="Times New Roman"/>
                <w:sz w:val="28"/>
                <w:szCs w:val="28"/>
              </w:rPr>
              <w:t xml:space="preserve">Подготовка градостроительного плана земельного участкана территории </w:t>
            </w:r>
            <w:r w:rsidR="00912A40">
              <w:rPr>
                <w:rFonts w:ascii="Times New Roman" w:hAnsi="Times New Roman"/>
                <w:sz w:val="28"/>
                <w:szCs w:val="28"/>
              </w:rPr>
              <w:t>Ыныргинского</w:t>
            </w:r>
            <w:r w:rsidRPr="006E60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6E6052">
              <w:rPr>
                <w:rFonts w:ascii="Times New Roman" w:hAnsi="Times New Roman"/>
                <w:kern w:val="1"/>
                <w:sz w:val="28"/>
                <w:szCs w:val="28"/>
              </w:rPr>
              <w:t>»</w:t>
            </w:r>
          </w:p>
        </w:tc>
      </w:tr>
    </w:tbl>
    <w:p w:rsidR="00147F65" w:rsidRPr="006E6052" w:rsidRDefault="00147F65" w:rsidP="00147F65">
      <w:pPr>
        <w:pStyle w:val="ConsPlusNormal"/>
        <w:widowControl w:val="0"/>
        <w:tabs>
          <w:tab w:val="left" w:pos="-540"/>
        </w:tabs>
        <w:suppressAutoHyphens w:val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ConsPlusTitle"/>
        <w:widowControl w:val="0"/>
        <w:ind w:firstLine="6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ConsPlusTitle"/>
        <w:widowControl w:val="0"/>
        <w:ind w:firstLine="6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47F65" w:rsidRPr="006E6052" w:rsidRDefault="00147F65" w:rsidP="00147F65">
      <w:pPr>
        <w:pStyle w:val="ConsPlusTitle"/>
        <w:widowControl w:val="0"/>
        <w:ind w:firstLine="6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об органе, уполномоченном в области градостроительной деятельности, имеющем право на предоставление муниципальной услуги </w:t>
      </w:r>
    </w:p>
    <w:p w:rsidR="00147F65" w:rsidRPr="006E6052" w:rsidRDefault="00147F65" w:rsidP="00147F65">
      <w:pPr>
        <w:pStyle w:val="ConsPlusTitle"/>
        <w:widowControl w:val="0"/>
        <w:ind w:firstLine="6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«Подготовка градостроительного плана земельного участка на территории  </w:t>
      </w:r>
      <w:r w:rsidR="00912A40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147F65" w:rsidRPr="006E6052" w:rsidRDefault="00147F65" w:rsidP="00147F65">
      <w:pPr>
        <w:pStyle w:val="ConsPlusTitle"/>
        <w:widowControl w:val="0"/>
        <w:ind w:firstLine="6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ConsPlusTitle"/>
        <w:widowControl w:val="0"/>
        <w:ind w:firstLine="6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5760"/>
      </w:tblGrid>
      <w:tr w:rsidR="00147F65" w:rsidRPr="006E6052" w:rsidTr="009A6FC6">
        <w:trPr>
          <w:trHeight w:val="5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147F65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912A40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Ыныргинское</w:t>
            </w:r>
            <w:r w:rsidR="00147F65" w:rsidRPr="006E6052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147F65" w:rsidRPr="006E6052" w:rsidTr="009A6FC6">
        <w:trPr>
          <w:trHeight w:val="70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147F65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  <w:p w:rsidR="00147F65" w:rsidRPr="006E6052" w:rsidRDefault="00147F65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>(юридический)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912A40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649185, РА, Чойский район, с. Ынырга</w:t>
            </w:r>
            <w:r w:rsidR="00147F65" w:rsidRPr="006E6052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Мира, 19</w:t>
            </w:r>
          </w:p>
        </w:tc>
      </w:tr>
      <w:tr w:rsidR="00147F65" w:rsidRPr="006E6052" w:rsidTr="009A6FC6">
        <w:trPr>
          <w:trHeight w:val="5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147F65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>ФИО главы администрации поселения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912A40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Бедарев Андрей Николаевич</w:t>
            </w:r>
          </w:p>
        </w:tc>
      </w:tr>
      <w:tr w:rsidR="00147F65" w:rsidRPr="006E6052" w:rsidTr="009A6FC6">
        <w:trPr>
          <w:trHeight w:val="5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147F65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 xml:space="preserve">Телефон и факс приемной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147F65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>8(38840)2</w:t>
            </w:r>
            <w:r w:rsidR="00912A40">
              <w:rPr>
                <w:rFonts w:ascii="Times New Roman" w:hAnsi="Times New Roman"/>
                <w:sz w:val="28"/>
                <w:szCs w:val="28"/>
              </w:rPr>
              <w:t>6349</w:t>
            </w:r>
          </w:p>
        </w:tc>
      </w:tr>
      <w:tr w:rsidR="00147F65" w:rsidRPr="006E6052" w:rsidTr="009A6FC6">
        <w:trPr>
          <w:trHeight w:val="5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147F65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 xml:space="preserve">Полное наименование уполномоченного органа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147F65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 xml:space="preserve">Сельская администрация </w:t>
            </w:r>
            <w:r w:rsidR="00912A40">
              <w:rPr>
                <w:rFonts w:ascii="Times New Roman" w:hAnsi="Times New Roman"/>
                <w:sz w:val="28"/>
                <w:szCs w:val="28"/>
              </w:rPr>
              <w:t>Ыныргинского</w:t>
            </w:r>
            <w:r w:rsidRPr="006E60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47F65" w:rsidRPr="006E6052" w:rsidTr="009A6FC6">
        <w:trPr>
          <w:trHeight w:val="5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147F65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>ФИО специалиста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CB3422" w:rsidP="00CB342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Залогина Наталья Евгеньевна</w:t>
            </w:r>
          </w:p>
        </w:tc>
      </w:tr>
      <w:tr w:rsidR="00147F65" w:rsidRPr="006E6052" w:rsidTr="009A6FC6">
        <w:trPr>
          <w:trHeight w:val="5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147F65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47F65" w:rsidRPr="006E6052" w:rsidRDefault="00147F65" w:rsidP="009A6FC6">
            <w:pPr>
              <w:widowControl w:val="0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>8(38840)26</w:t>
            </w:r>
            <w:r w:rsidR="00CB3422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</w:tr>
    </w:tbl>
    <w:p w:rsidR="00147F65" w:rsidRPr="006E6052" w:rsidRDefault="00147F65" w:rsidP="00147F65">
      <w:pPr>
        <w:pStyle w:val="ConsPlusTitle"/>
        <w:widowControl w:val="0"/>
        <w:ind w:firstLine="6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widowControl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widowControl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widowControl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widowControl w:val="0"/>
        <w:ind w:firstLine="600"/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widowControl w:val="0"/>
        <w:ind w:firstLine="60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2"/>
      </w:tblGrid>
      <w:tr w:rsidR="00147F65" w:rsidRPr="006E6052" w:rsidTr="009A6FC6">
        <w:tc>
          <w:tcPr>
            <w:tcW w:w="5142" w:type="dxa"/>
          </w:tcPr>
          <w:p w:rsidR="00147F65" w:rsidRPr="006E6052" w:rsidRDefault="00147F65" w:rsidP="009A6FC6">
            <w:pPr>
              <w:pStyle w:val="ConsPlusNormal"/>
              <w:pageBreakBefore/>
              <w:widowControl w:val="0"/>
              <w:tabs>
                <w:tab w:val="left" w:pos="-540"/>
              </w:tabs>
              <w:suppressAutoHyphens w:val="0"/>
              <w:ind w:firstLine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147F65" w:rsidRPr="006E6052" w:rsidRDefault="00147F65" w:rsidP="009A6FC6">
            <w:pPr>
              <w:widowControl w:val="0"/>
              <w:spacing w:after="0"/>
              <w:ind w:firstLine="6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147F65" w:rsidRPr="006E6052" w:rsidRDefault="00147F65" w:rsidP="009A6FC6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«Подготовка градостроительного плана земельного участка на территории  </w:t>
            </w:r>
            <w:r w:rsidR="00CB3422">
              <w:rPr>
                <w:rFonts w:ascii="Times New Roman" w:hAnsi="Times New Roman" w:cs="Times New Roman"/>
                <w:sz w:val="28"/>
                <w:szCs w:val="28"/>
              </w:rPr>
              <w:t>Ыныргинского</w:t>
            </w: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147F65" w:rsidRPr="006E6052" w:rsidRDefault="00147F65" w:rsidP="00147F65">
      <w:pPr>
        <w:widowControl w:val="0"/>
        <w:autoSpaceDE w:val="0"/>
        <w:autoSpaceDN w:val="0"/>
        <w:adjustRightInd w:val="0"/>
        <w:ind w:firstLine="600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4015"/>
        <w:tblW w:w="0" w:type="auto"/>
        <w:tblLook w:val="0000"/>
      </w:tblPr>
      <w:tblGrid>
        <w:gridCol w:w="5716"/>
      </w:tblGrid>
      <w:tr w:rsidR="00147F65" w:rsidRPr="006E6052" w:rsidTr="009A6FC6">
        <w:trPr>
          <w:trHeight w:val="1796"/>
        </w:trPr>
        <w:tc>
          <w:tcPr>
            <w:tcW w:w="5716" w:type="dxa"/>
          </w:tcPr>
          <w:p w:rsidR="00147F65" w:rsidRPr="006E6052" w:rsidRDefault="00147F65" w:rsidP="009A6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65" w:rsidRPr="006E6052" w:rsidRDefault="00147F65" w:rsidP="009A6FC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CB3422">
              <w:rPr>
                <w:rFonts w:ascii="Times New Roman" w:hAnsi="Times New Roman" w:cs="Times New Roman"/>
                <w:sz w:val="28"/>
                <w:szCs w:val="28"/>
              </w:rPr>
              <w:t xml:space="preserve"> Ыныргинского</w:t>
            </w:r>
            <w:r w:rsidR="00CB3422" w:rsidRPr="006E6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47F65" w:rsidRPr="006E6052" w:rsidRDefault="00147F65" w:rsidP="009A6FC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47F65" w:rsidRPr="006E6052" w:rsidRDefault="00147F65" w:rsidP="009A6FC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________________________________   </w:t>
            </w:r>
          </w:p>
          <w:p w:rsidR="00147F65" w:rsidRPr="006E6052" w:rsidRDefault="00147F65" w:rsidP="009A6FC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47F65" w:rsidRPr="006E6052" w:rsidRDefault="00147F65" w:rsidP="009A6FC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  <w:p w:rsidR="00147F65" w:rsidRPr="006E6052" w:rsidRDefault="00147F65" w:rsidP="009A6FC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47F65" w:rsidRPr="006E6052" w:rsidRDefault="00147F65" w:rsidP="009A6FC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47F65" w:rsidRPr="006E6052" w:rsidRDefault="00147F65" w:rsidP="009A6FC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 xml:space="preserve">тел. ______________________________                                                         </w:t>
            </w:r>
          </w:p>
        </w:tc>
      </w:tr>
    </w:tbl>
    <w:p w:rsidR="00147F65" w:rsidRPr="006E6052" w:rsidRDefault="00147F65" w:rsidP="00147F65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widowControl w:val="0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widowControl w:val="0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widowControl w:val="0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widowControl w:val="0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widowControl w:val="0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widowControl w:val="0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widowControl w:val="0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widowControl w:val="0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                                      ЗАЯВЛЕНИЕ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ab/>
        <w:t>Прошу подготовить и выдать в соответствии с Градостроительным кодексом РФ градостроительный план земельного участка, принадлежащего мне на праве ____________________________________________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(собственность, аренда и др., указать реквизиты документа)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по адресу:_______________________________________________________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147F65" w:rsidRPr="006E6052" w:rsidRDefault="00CB3422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______________________________________________________________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(строительства, реконструкции, капитального ремонта объекта)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___________________                     __________________________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                       дата                                                               подпись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147F65" w:rsidRPr="006E6052" w:rsidRDefault="00CB3422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</w:t>
      </w:r>
      <w:r w:rsidR="00147F65" w:rsidRPr="006E605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7F65" w:rsidRPr="006E6052" w:rsidRDefault="00CB3422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</w:t>
      </w:r>
      <w:r w:rsidR="00147F65" w:rsidRPr="006E60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F65" w:rsidRPr="006E6052" w:rsidRDefault="00CB3422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</w:t>
      </w:r>
      <w:r w:rsidR="00147F65" w:rsidRPr="006E60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F65" w:rsidRPr="006E6052" w:rsidRDefault="00CB3422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47F65" w:rsidRPr="006E60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7F65" w:rsidRPr="006E6052" w:rsidRDefault="00CB3422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</w:t>
      </w:r>
      <w:r w:rsidR="00147F65" w:rsidRPr="006E60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F65" w:rsidRPr="006E6052" w:rsidRDefault="00CB3422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47F65" w:rsidRPr="006E60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7F65" w:rsidRPr="006E6052" w:rsidRDefault="00CB3422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_</w:t>
      </w:r>
      <w:r w:rsidR="00147F65" w:rsidRPr="006E60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Отметка о принятии заявления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«___» __________ 20____г. № _____  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Подпись    </w:t>
      </w: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2"/>
      </w:tblGrid>
      <w:tr w:rsidR="00147F65" w:rsidRPr="006E6052" w:rsidTr="009A6FC6">
        <w:tc>
          <w:tcPr>
            <w:tcW w:w="5142" w:type="dxa"/>
          </w:tcPr>
          <w:p w:rsidR="00147F65" w:rsidRPr="006E6052" w:rsidRDefault="00147F65" w:rsidP="009A6FC6">
            <w:pPr>
              <w:pStyle w:val="ConsPlusNormal"/>
              <w:pageBreakBefore/>
              <w:widowControl w:val="0"/>
              <w:tabs>
                <w:tab w:val="left" w:pos="-540"/>
              </w:tabs>
              <w:suppressAutoHyphens w:val="0"/>
              <w:ind w:firstLine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147F65" w:rsidRPr="006E6052" w:rsidRDefault="00147F65" w:rsidP="009A6FC6">
            <w:pPr>
              <w:widowControl w:val="0"/>
              <w:spacing w:after="0"/>
              <w:ind w:firstLine="6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6052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147F65" w:rsidRPr="006E6052" w:rsidRDefault="00147F65" w:rsidP="009A6FC6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«Подготовка градостроительного плана земельного участка на территории  </w:t>
            </w:r>
            <w:r w:rsidR="00CB3422">
              <w:rPr>
                <w:rFonts w:ascii="Times New Roman" w:hAnsi="Times New Roman" w:cs="Times New Roman"/>
                <w:sz w:val="28"/>
                <w:szCs w:val="28"/>
              </w:rPr>
              <w:t>Ыныргинского</w:t>
            </w:r>
            <w:r w:rsidRPr="006E60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147F65" w:rsidRPr="006E6052" w:rsidRDefault="00147F65" w:rsidP="00147F65">
      <w:pPr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B3422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сельской</w:t>
      </w:r>
    </w:p>
    <w:p w:rsidR="00147F65" w:rsidRPr="006E6052" w:rsidRDefault="00147F65" w:rsidP="00147F65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47F65" w:rsidRPr="006E6052" w:rsidRDefault="00147F65" w:rsidP="00147F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             ___________________________________</w:t>
      </w:r>
    </w:p>
    <w:p w:rsidR="00147F65" w:rsidRPr="006E6052" w:rsidRDefault="00147F65" w:rsidP="00147F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6052">
        <w:rPr>
          <w:sz w:val="28"/>
          <w:szCs w:val="28"/>
        </w:rPr>
        <w:t xml:space="preserve">                                                                    от </w:t>
      </w:r>
      <w:r w:rsidRPr="006E6052">
        <w:rPr>
          <w:rFonts w:ascii="Times New Roman" w:hAnsi="Times New Roman" w:cs="Times New Roman"/>
          <w:sz w:val="28"/>
          <w:szCs w:val="28"/>
        </w:rPr>
        <w:t xml:space="preserve">_________________________________     </w:t>
      </w:r>
    </w:p>
    <w:p w:rsidR="00147F65" w:rsidRPr="006E6052" w:rsidRDefault="00147F65" w:rsidP="00147F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Ф.И.О., паспортные данные, </w:t>
      </w:r>
    </w:p>
    <w:p w:rsidR="00147F65" w:rsidRPr="006E6052" w:rsidRDefault="00CB3422" w:rsidP="00147F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F65" w:rsidRPr="006E6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147F65" w:rsidRPr="006E6052" w:rsidRDefault="00147F65" w:rsidP="00147F65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47F65" w:rsidRPr="006E6052" w:rsidRDefault="00147F65" w:rsidP="00147F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Обращение (Жалоба)</w:t>
      </w:r>
    </w:p>
    <w:p w:rsidR="00147F65" w:rsidRPr="006E6052" w:rsidRDefault="00147F65" w:rsidP="00147F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Прошу рассмотреть действия (бездействия) специалиста администрации </w:t>
      </w:r>
      <w:r w:rsidR="00CB3422">
        <w:rPr>
          <w:rFonts w:ascii="Times New Roman" w:hAnsi="Times New Roman" w:cs="Times New Roman"/>
          <w:sz w:val="28"/>
          <w:szCs w:val="28"/>
        </w:rPr>
        <w:t>Ыныргинского</w:t>
      </w:r>
      <w:r w:rsidRPr="006E6052"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__________________________________________</w:t>
      </w:r>
      <w:r w:rsidR="00CB3422">
        <w:rPr>
          <w:rFonts w:ascii="Times New Roman" w:hAnsi="Times New Roman" w:cs="Times New Roman"/>
          <w:sz w:val="28"/>
          <w:szCs w:val="28"/>
        </w:rPr>
        <w:t>___________________________</w:t>
      </w:r>
      <w:r w:rsidRPr="006E6052">
        <w:rPr>
          <w:rFonts w:ascii="Times New Roman" w:hAnsi="Times New Roman" w:cs="Times New Roman"/>
          <w:sz w:val="28"/>
          <w:szCs w:val="28"/>
        </w:rPr>
        <w:t>,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                            (указать Ф.И.О. соответствующего лица либо должность)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предоставляющего муниципальную услугу______________</w:t>
      </w:r>
      <w:r w:rsidR="00CB3422">
        <w:rPr>
          <w:rFonts w:ascii="Times New Roman" w:hAnsi="Times New Roman" w:cs="Times New Roman"/>
          <w:sz w:val="28"/>
          <w:szCs w:val="28"/>
        </w:rPr>
        <w:t>__________________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B3422">
        <w:rPr>
          <w:rFonts w:ascii="Times New Roman" w:hAnsi="Times New Roman" w:cs="Times New Roman"/>
          <w:sz w:val="28"/>
          <w:szCs w:val="28"/>
        </w:rPr>
        <w:t>__________________</w:t>
      </w:r>
      <w:r w:rsidRPr="006E6052"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органа местного самоуправления)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B3422">
        <w:rPr>
          <w:rFonts w:ascii="Times New Roman" w:hAnsi="Times New Roman" w:cs="Times New Roman"/>
          <w:sz w:val="28"/>
          <w:szCs w:val="28"/>
        </w:rPr>
        <w:t>__________________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B3422">
        <w:rPr>
          <w:rFonts w:ascii="Times New Roman" w:hAnsi="Times New Roman" w:cs="Times New Roman"/>
          <w:sz w:val="28"/>
          <w:szCs w:val="28"/>
        </w:rPr>
        <w:t>___________________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B3422">
        <w:rPr>
          <w:rFonts w:ascii="Times New Roman" w:hAnsi="Times New Roman" w:cs="Times New Roman"/>
          <w:sz w:val="28"/>
          <w:szCs w:val="28"/>
        </w:rPr>
        <w:t>___________________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B3422">
        <w:rPr>
          <w:rFonts w:ascii="Times New Roman" w:hAnsi="Times New Roman" w:cs="Times New Roman"/>
          <w:sz w:val="28"/>
          <w:szCs w:val="28"/>
        </w:rPr>
        <w:t>___________________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B3422">
        <w:rPr>
          <w:rFonts w:ascii="Times New Roman" w:hAnsi="Times New Roman" w:cs="Times New Roman"/>
          <w:sz w:val="28"/>
          <w:szCs w:val="28"/>
        </w:rPr>
        <w:t>___________________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(изложение сути проблемы с указанием документов по существу, доводов и обстоятельств)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 копия заявления о предоставлении муниципальной услуги;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>- копии иных документов, подтверждающих проблему по существу.</w:t>
      </w: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F65" w:rsidRPr="006E6052" w:rsidRDefault="00147F65" w:rsidP="00147F65">
      <w:pPr>
        <w:pStyle w:val="a3"/>
        <w:rPr>
          <w:rFonts w:ascii="Times New Roman" w:hAnsi="Times New Roman"/>
          <w:sz w:val="28"/>
          <w:szCs w:val="28"/>
        </w:rPr>
      </w:pPr>
      <w:r w:rsidRPr="006E6052">
        <w:rPr>
          <w:rFonts w:ascii="Times New Roman" w:hAnsi="Times New Roman" w:cs="Times New Roman"/>
          <w:sz w:val="28"/>
          <w:szCs w:val="28"/>
        </w:rPr>
        <w:t xml:space="preserve">Дата                                     </w:t>
      </w:r>
      <w:r w:rsidRPr="006E60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Подпись</w:t>
      </w:r>
    </w:p>
    <w:p w:rsidR="003F1B73" w:rsidRPr="006E6052" w:rsidRDefault="003F1B73">
      <w:pPr>
        <w:rPr>
          <w:sz w:val="28"/>
          <w:szCs w:val="28"/>
        </w:rPr>
      </w:pPr>
    </w:p>
    <w:sectPr w:rsidR="003F1B73" w:rsidRPr="006E6052" w:rsidSect="00912BD5">
      <w:footerReference w:type="default" r:id="rId7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EB" w:rsidRDefault="00F93AEB">
      <w:pPr>
        <w:spacing w:after="0" w:line="240" w:lineRule="auto"/>
      </w:pPr>
      <w:r>
        <w:separator/>
      </w:r>
    </w:p>
  </w:endnote>
  <w:endnote w:type="continuationSeparator" w:id="1">
    <w:p w:rsidR="00F93AEB" w:rsidRDefault="00F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4E" w:rsidRDefault="006772EA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7F6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0683">
      <w:rPr>
        <w:rStyle w:val="a4"/>
        <w:noProof/>
      </w:rPr>
      <w:t>15</w:t>
    </w:r>
    <w:r>
      <w:rPr>
        <w:rStyle w:val="a4"/>
      </w:rPr>
      <w:fldChar w:fldCharType="end"/>
    </w:r>
  </w:p>
  <w:p w:rsidR="000B3D4E" w:rsidRDefault="00CF06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EB" w:rsidRDefault="00F93AEB">
      <w:pPr>
        <w:spacing w:after="0" w:line="240" w:lineRule="auto"/>
      </w:pPr>
      <w:r>
        <w:separator/>
      </w:r>
    </w:p>
  </w:footnote>
  <w:footnote w:type="continuationSeparator" w:id="1">
    <w:p w:rsidR="00F93AEB" w:rsidRDefault="00F93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2A7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2B29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47F65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614B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4E5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1615A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11BE"/>
    <w:rsid w:val="003A2A97"/>
    <w:rsid w:val="003A75FC"/>
    <w:rsid w:val="003B0396"/>
    <w:rsid w:val="003B2AED"/>
    <w:rsid w:val="003B3FA9"/>
    <w:rsid w:val="003C03C8"/>
    <w:rsid w:val="003C2DF2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04DA6"/>
    <w:rsid w:val="00410FB3"/>
    <w:rsid w:val="004122F4"/>
    <w:rsid w:val="0041376E"/>
    <w:rsid w:val="00414FD4"/>
    <w:rsid w:val="004164F7"/>
    <w:rsid w:val="00420EF2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05F1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0BB8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75E73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7C5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4A84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772EA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0E49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6052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67F97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42A7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2A40"/>
    <w:rsid w:val="00912BD5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7DE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2DA5"/>
    <w:rsid w:val="00A43FD6"/>
    <w:rsid w:val="00A441C4"/>
    <w:rsid w:val="00A44507"/>
    <w:rsid w:val="00A54F0F"/>
    <w:rsid w:val="00A55679"/>
    <w:rsid w:val="00A556AD"/>
    <w:rsid w:val="00A55EFF"/>
    <w:rsid w:val="00A62C5F"/>
    <w:rsid w:val="00A63B03"/>
    <w:rsid w:val="00A653C3"/>
    <w:rsid w:val="00A654C5"/>
    <w:rsid w:val="00A70FE2"/>
    <w:rsid w:val="00A720D7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62CE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17C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3422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0683"/>
    <w:rsid w:val="00CF53BB"/>
    <w:rsid w:val="00CF5B51"/>
    <w:rsid w:val="00CF5CAB"/>
    <w:rsid w:val="00D05B1D"/>
    <w:rsid w:val="00D12C01"/>
    <w:rsid w:val="00D162FC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879B0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C7938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5B6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335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27E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34E7"/>
    <w:rsid w:val="00F84F42"/>
    <w:rsid w:val="00F8661D"/>
    <w:rsid w:val="00F912AA"/>
    <w:rsid w:val="00F91308"/>
    <w:rsid w:val="00F93AEB"/>
    <w:rsid w:val="00F95FBD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F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47F65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47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147F65"/>
  </w:style>
  <w:style w:type="paragraph" w:styleId="a5">
    <w:name w:val="footer"/>
    <w:basedOn w:val="a"/>
    <w:link w:val="a6"/>
    <w:rsid w:val="00147F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47F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F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47F65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47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147F65"/>
  </w:style>
  <w:style w:type="paragraph" w:styleId="a5">
    <w:name w:val="footer"/>
    <w:basedOn w:val="a"/>
    <w:link w:val="a6"/>
    <w:rsid w:val="00147F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47F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E019C1D0ADB8AE64B693E678101FD61A5D40C5A34FC999569BA7D93CEUB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4619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2014-05-23T08:01:00Z</cp:lastPrinted>
  <dcterms:created xsi:type="dcterms:W3CDTF">2014-09-09T08:26:00Z</dcterms:created>
  <dcterms:modified xsi:type="dcterms:W3CDTF">2014-09-09T08:26:00Z</dcterms:modified>
</cp:coreProperties>
</file>