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9E" w:rsidRDefault="007D779E" w:rsidP="007D779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57CD24" wp14:editId="366592AE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79E" w:rsidRDefault="007D779E" w:rsidP="00ED23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79E" w:rsidRDefault="007D779E" w:rsidP="00ED23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D230E" w:rsidRDefault="00ED230E" w:rsidP="00ED23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30E">
        <w:rPr>
          <w:rFonts w:ascii="Times New Roman" w:hAnsi="Times New Roman" w:cs="Times New Roman"/>
          <w:b/>
          <w:sz w:val="28"/>
          <w:szCs w:val="28"/>
        </w:rPr>
        <w:t>Добросовестный землепользователь или нарушитель?</w:t>
      </w:r>
    </w:p>
    <w:p w:rsidR="00CD33F3" w:rsidRPr="00ED230E" w:rsidRDefault="00CD33F3" w:rsidP="00ED23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280" w:rsidRDefault="00181280" w:rsidP="00475BE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1280" w:rsidRPr="00CD33F3" w:rsidRDefault="00181280" w:rsidP="0018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3F3">
        <w:rPr>
          <w:rFonts w:ascii="Times New Roman" w:hAnsi="Times New Roman" w:cs="Times New Roman"/>
          <w:sz w:val="28"/>
          <w:szCs w:val="28"/>
        </w:rPr>
        <w:t>Пользуясь землей, очень важно соблюдать земельное законодательство.</w:t>
      </w:r>
    </w:p>
    <w:p w:rsidR="00181280" w:rsidRPr="00CD33F3" w:rsidRDefault="00181280" w:rsidP="00181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3F3">
        <w:rPr>
          <w:rFonts w:ascii="Times New Roman" w:hAnsi="Times New Roman" w:cs="Times New Roman"/>
          <w:sz w:val="28"/>
          <w:szCs w:val="28"/>
        </w:rPr>
        <w:t xml:space="preserve">Но как показывает практика, в большинстве случаев правообладатели земельных участков и землепользователи даже не знают, что используют земельные участки с нарушением, и </w:t>
      </w:r>
      <w:r w:rsidR="00546043">
        <w:rPr>
          <w:rFonts w:ascii="Times New Roman" w:hAnsi="Times New Roman" w:cs="Times New Roman"/>
          <w:sz w:val="28"/>
          <w:szCs w:val="28"/>
        </w:rPr>
        <w:t xml:space="preserve">выясняется это </w:t>
      </w:r>
      <w:r w:rsidRPr="00CD33F3">
        <w:rPr>
          <w:rFonts w:ascii="Times New Roman" w:hAnsi="Times New Roman" w:cs="Times New Roman"/>
          <w:sz w:val="28"/>
          <w:szCs w:val="28"/>
        </w:rPr>
        <w:t xml:space="preserve">только после визита </w:t>
      </w:r>
      <w:proofErr w:type="spellStart"/>
      <w:r w:rsidRPr="00CD33F3">
        <w:rPr>
          <w:rFonts w:ascii="Times New Roman" w:hAnsi="Times New Roman" w:cs="Times New Roman"/>
          <w:sz w:val="28"/>
          <w:szCs w:val="28"/>
        </w:rPr>
        <w:t>госземинспектора</w:t>
      </w:r>
      <w:proofErr w:type="spellEnd"/>
      <w:r w:rsidRPr="00CD33F3">
        <w:rPr>
          <w:rFonts w:ascii="Times New Roman" w:hAnsi="Times New Roman" w:cs="Times New Roman"/>
          <w:sz w:val="28"/>
          <w:szCs w:val="28"/>
        </w:rPr>
        <w:t>.</w:t>
      </w:r>
    </w:p>
    <w:p w:rsidR="00181280" w:rsidRPr="00CD33F3" w:rsidRDefault="00675CD9" w:rsidP="001812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3F3">
        <w:rPr>
          <w:rFonts w:ascii="Times New Roman" w:hAnsi="Times New Roman" w:cs="Times New Roman"/>
          <w:sz w:val="28"/>
          <w:szCs w:val="28"/>
        </w:rPr>
        <w:t xml:space="preserve">Самостоятельно определить имеются ли у вас нарушения при пользовании земельным участком или вы являетесь добросовестным землепользователем можно с помощью сервиса </w:t>
      </w:r>
      <w:proofErr w:type="spellStart"/>
      <w:r w:rsidRPr="00CD33F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D33F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Pr="00CD33F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D33F3">
        <w:rPr>
          <w:rFonts w:ascii="Times New Roman" w:hAnsi="Times New Roman" w:cs="Times New Roman"/>
          <w:sz w:val="28"/>
          <w:szCs w:val="28"/>
        </w:rPr>
        <w:t>.</w:t>
      </w:r>
    </w:p>
    <w:p w:rsidR="005311C4" w:rsidRPr="00CD33F3" w:rsidRDefault="00675CD9" w:rsidP="00531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3F3">
        <w:rPr>
          <w:rFonts w:ascii="Times New Roman" w:hAnsi="Times New Roman" w:cs="Times New Roman"/>
          <w:sz w:val="28"/>
          <w:szCs w:val="28"/>
        </w:rPr>
        <w:t xml:space="preserve"> </w:t>
      </w:r>
      <w:r w:rsidR="005311C4" w:rsidRPr="00CD33F3">
        <w:rPr>
          <w:rFonts w:ascii="Times New Roman" w:hAnsi="Times New Roman" w:cs="Times New Roman"/>
          <w:sz w:val="28"/>
          <w:szCs w:val="28"/>
        </w:rPr>
        <w:t xml:space="preserve">Пройти </w:t>
      </w:r>
      <w:proofErr w:type="spellStart"/>
      <w:r w:rsidR="005311C4" w:rsidRPr="00CD33F3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5311C4" w:rsidRPr="00CD33F3">
        <w:rPr>
          <w:rFonts w:ascii="Times New Roman" w:hAnsi="Times New Roman" w:cs="Times New Roman"/>
          <w:sz w:val="28"/>
          <w:szCs w:val="28"/>
        </w:rPr>
        <w:t xml:space="preserve"> может любой правообладатель земельного участка и землепользователь. Для этого достаточно иметь доступ в интернет, знать кадастровый номер </w:t>
      </w:r>
      <w:r w:rsidR="00F45D34">
        <w:rPr>
          <w:rFonts w:ascii="Times New Roman" w:hAnsi="Times New Roman" w:cs="Times New Roman"/>
          <w:sz w:val="28"/>
          <w:szCs w:val="28"/>
        </w:rPr>
        <w:t xml:space="preserve">или адрес </w:t>
      </w:r>
      <w:r w:rsidR="005311C4" w:rsidRPr="00CD33F3">
        <w:rPr>
          <w:rFonts w:ascii="Times New Roman" w:hAnsi="Times New Roman" w:cs="Times New Roman"/>
          <w:sz w:val="28"/>
          <w:szCs w:val="28"/>
        </w:rPr>
        <w:t>используемого земельного участка и ответить на предлагаемые вопросы.</w:t>
      </w:r>
    </w:p>
    <w:p w:rsidR="00CD33F3" w:rsidRDefault="005311C4" w:rsidP="00CD33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3F3">
        <w:rPr>
          <w:rFonts w:ascii="Times New Roman" w:hAnsi="Times New Roman" w:cs="Times New Roman"/>
          <w:sz w:val="28"/>
          <w:szCs w:val="28"/>
        </w:rPr>
        <w:t xml:space="preserve">После прохождения </w:t>
      </w:r>
      <w:r w:rsidR="00CD33F3">
        <w:rPr>
          <w:rFonts w:ascii="Times New Roman" w:hAnsi="Times New Roman" w:cs="Times New Roman"/>
          <w:sz w:val="28"/>
          <w:szCs w:val="28"/>
        </w:rPr>
        <w:t>опроса</w:t>
      </w:r>
      <w:r w:rsidRPr="00CD33F3">
        <w:rPr>
          <w:rFonts w:ascii="Times New Roman" w:hAnsi="Times New Roman" w:cs="Times New Roman"/>
          <w:sz w:val="28"/>
          <w:szCs w:val="28"/>
        </w:rPr>
        <w:t xml:space="preserve"> будут доступны результаты </w:t>
      </w:r>
      <w:r w:rsidR="00F45D34">
        <w:rPr>
          <w:rFonts w:ascii="Times New Roman" w:hAnsi="Times New Roman" w:cs="Times New Roman"/>
          <w:sz w:val="28"/>
          <w:szCs w:val="28"/>
        </w:rPr>
        <w:t>о наличии</w:t>
      </w:r>
      <w:r w:rsidR="00F45D34" w:rsidRPr="00CD33F3">
        <w:rPr>
          <w:rFonts w:ascii="Times New Roman" w:hAnsi="Times New Roman" w:cs="Times New Roman"/>
          <w:sz w:val="28"/>
          <w:szCs w:val="28"/>
        </w:rPr>
        <w:t xml:space="preserve"> </w:t>
      </w:r>
      <w:r w:rsidR="00F45D34">
        <w:rPr>
          <w:rFonts w:ascii="Times New Roman" w:hAnsi="Times New Roman" w:cs="Times New Roman"/>
          <w:sz w:val="28"/>
          <w:szCs w:val="28"/>
        </w:rPr>
        <w:t>или отсутствии</w:t>
      </w:r>
      <w:r w:rsidR="00F45D34" w:rsidRPr="00CD33F3">
        <w:rPr>
          <w:rFonts w:ascii="Times New Roman" w:hAnsi="Times New Roman" w:cs="Times New Roman"/>
          <w:sz w:val="28"/>
          <w:szCs w:val="28"/>
        </w:rPr>
        <w:t xml:space="preserve"> нарушений земельного законодательства</w:t>
      </w:r>
      <w:r w:rsidR="00F45D34">
        <w:rPr>
          <w:rFonts w:ascii="Times New Roman" w:hAnsi="Times New Roman" w:cs="Times New Roman"/>
          <w:sz w:val="28"/>
          <w:szCs w:val="28"/>
        </w:rPr>
        <w:t xml:space="preserve">, даны необходимые </w:t>
      </w:r>
      <w:r w:rsidRPr="00CD33F3">
        <w:rPr>
          <w:rFonts w:ascii="Times New Roman" w:hAnsi="Times New Roman" w:cs="Times New Roman"/>
          <w:sz w:val="28"/>
          <w:szCs w:val="28"/>
        </w:rPr>
        <w:t>рекомендации</w:t>
      </w:r>
      <w:r w:rsidR="00CD33F3">
        <w:rPr>
          <w:rFonts w:ascii="Times New Roman" w:hAnsi="Times New Roman" w:cs="Times New Roman"/>
          <w:sz w:val="28"/>
          <w:szCs w:val="28"/>
        </w:rPr>
        <w:t xml:space="preserve"> по использованию земельного участка.</w:t>
      </w:r>
    </w:p>
    <w:p w:rsidR="00CD33F3" w:rsidRPr="00CD33F3" w:rsidRDefault="00CD33F3" w:rsidP="00CD3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3F3">
        <w:rPr>
          <w:rFonts w:ascii="Times New Roman" w:hAnsi="Times New Roman" w:cs="Times New Roman"/>
          <w:sz w:val="28"/>
          <w:szCs w:val="28"/>
        </w:rPr>
        <w:t>«</w:t>
      </w:r>
      <w:r w:rsidRPr="00F45D34">
        <w:rPr>
          <w:rFonts w:ascii="Times New Roman" w:hAnsi="Times New Roman" w:cs="Times New Roman"/>
          <w:i/>
          <w:sz w:val="28"/>
          <w:szCs w:val="28"/>
        </w:rPr>
        <w:t>Основная цель сервиса - помочь землепользователю разобраться в требованиях законодательства, принять меры для защиты своих прав и интересов. Важно, чтобы собственник земельного участка знал, как правильно использовать принадлежащую ему территорию, что противоречит законодательству и какие последствия влечет</w:t>
      </w:r>
      <w:r w:rsidRPr="00CD33F3">
        <w:rPr>
          <w:rFonts w:ascii="Times New Roman" w:hAnsi="Times New Roman" w:cs="Times New Roman"/>
          <w:sz w:val="28"/>
          <w:szCs w:val="28"/>
        </w:rPr>
        <w:t xml:space="preserve">», - </w:t>
      </w:r>
      <w:r>
        <w:rPr>
          <w:rFonts w:ascii="Times New Roman" w:hAnsi="Times New Roman" w:cs="Times New Roman"/>
          <w:sz w:val="28"/>
          <w:szCs w:val="28"/>
        </w:rPr>
        <w:t>отмечает</w:t>
      </w:r>
      <w:r w:rsidRPr="00CD33F3">
        <w:rPr>
          <w:rFonts w:ascii="Times New Roman" w:hAnsi="Times New Roman" w:cs="Times New Roman"/>
          <w:sz w:val="28"/>
          <w:szCs w:val="28"/>
        </w:rPr>
        <w:t xml:space="preserve"> начальник отдела государственного земельного надзора </w:t>
      </w:r>
      <w:r w:rsidRPr="00F45D34">
        <w:rPr>
          <w:rFonts w:ascii="Times New Roman" w:hAnsi="Times New Roman" w:cs="Times New Roman"/>
          <w:b/>
          <w:sz w:val="28"/>
          <w:szCs w:val="28"/>
        </w:rPr>
        <w:t>Елена Попова.</w:t>
      </w:r>
    </w:p>
    <w:p w:rsidR="00CD33F3" w:rsidRDefault="00CD33F3" w:rsidP="00CD33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0D9" w:rsidRPr="004D0166" w:rsidRDefault="00F45D34" w:rsidP="00CD33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Важно! </w:t>
      </w:r>
      <w:r w:rsidR="00675CD9" w:rsidRPr="00CD33F3">
        <w:rPr>
          <w:rFonts w:ascii="Times New Roman" w:hAnsi="Times New Roman" w:cs="Times New Roman"/>
          <w:sz w:val="28"/>
          <w:szCs w:val="28"/>
        </w:rPr>
        <w:t>Результаты самостоятельной проверк</w:t>
      </w:r>
      <w:r w:rsidR="005311C4" w:rsidRPr="00CD33F3">
        <w:rPr>
          <w:rFonts w:ascii="Times New Roman" w:hAnsi="Times New Roman" w:cs="Times New Roman"/>
          <w:sz w:val="28"/>
          <w:szCs w:val="28"/>
        </w:rPr>
        <w:t>и</w:t>
      </w:r>
      <w:r w:rsidR="00675CD9" w:rsidRPr="00CD33F3">
        <w:rPr>
          <w:rFonts w:ascii="Times New Roman" w:hAnsi="Times New Roman" w:cs="Times New Roman"/>
          <w:sz w:val="28"/>
          <w:szCs w:val="28"/>
        </w:rPr>
        <w:t xml:space="preserve"> являются ориентировочными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166">
        <w:rPr>
          <w:rFonts w:ascii="Times New Roman" w:hAnsi="Times New Roman" w:cs="Times New Roman"/>
          <w:sz w:val="28"/>
          <w:szCs w:val="28"/>
        </w:rPr>
        <w:t>и не являются доказательствами, подтверждающими наличие или отсутствие вины в совершении правонарушения, не заменяют результатов проведения надзорных мероприятий.</w:t>
      </w:r>
    </w:p>
    <w:p w:rsidR="00AE40D9" w:rsidRPr="00CD33F3" w:rsidRDefault="00AE40D9" w:rsidP="00CD33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0D9" w:rsidRPr="00CD33F3" w:rsidRDefault="00AE40D9" w:rsidP="00475BE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0D9" w:rsidRDefault="00AE40D9" w:rsidP="00475BE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779E" w:rsidRPr="003B7A03" w:rsidRDefault="007D779E" w:rsidP="007D779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Республике Алтай</w:t>
      </w:r>
    </w:p>
    <w:p w:rsidR="007D779E" w:rsidRDefault="007D779E" w:rsidP="00475BE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0D9" w:rsidRDefault="00AE40D9" w:rsidP="00475BE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E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0E"/>
    <w:rsid w:val="00181280"/>
    <w:rsid w:val="00475BE1"/>
    <w:rsid w:val="004D0166"/>
    <w:rsid w:val="005311C4"/>
    <w:rsid w:val="00546043"/>
    <w:rsid w:val="00631558"/>
    <w:rsid w:val="00675CD9"/>
    <w:rsid w:val="006E3B1C"/>
    <w:rsid w:val="007D779E"/>
    <w:rsid w:val="00AD0CFC"/>
    <w:rsid w:val="00AE40D9"/>
    <w:rsid w:val="00CD33F3"/>
    <w:rsid w:val="00ED230E"/>
    <w:rsid w:val="00F4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142E"/>
  <w15:chartTrackingRefBased/>
  <w15:docId w15:val="{039D1C28-41C6-4F0B-8C0B-4BD03423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Гиперссылка1"/>
    <w:link w:val="a4"/>
    <w:rsid w:val="00475BE1"/>
    <w:pPr>
      <w:spacing w:after="0" w:line="240" w:lineRule="auto"/>
    </w:pPr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character" w:styleId="a4">
    <w:name w:val="Hyperlink"/>
    <w:link w:val="1"/>
    <w:unhideWhenUsed/>
    <w:rsid w:val="00475BE1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4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6</cp:revision>
  <cp:lastPrinted>2024-02-02T04:04:00Z</cp:lastPrinted>
  <dcterms:created xsi:type="dcterms:W3CDTF">2024-02-01T09:44:00Z</dcterms:created>
  <dcterms:modified xsi:type="dcterms:W3CDTF">2024-02-02T07:39:00Z</dcterms:modified>
</cp:coreProperties>
</file>