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CA" w:rsidRPr="00285A2F" w:rsidRDefault="00285A2F">
      <w:pPr>
        <w:rPr>
          <w:rFonts w:ascii="Times New Roman" w:hAnsi="Times New Roman" w:cs="Times New Roman"/>
          <w:sz w:val="28"/>
          <w:szCs w:val="28"/>
        </w:rPr>
      </w:pPr>
      <w:r w:rsidRPr="00285A2F">
        <w:rPr>
          <w:rFonts w:ascii="Times New Roman" w:hAnsi="Times New Roman" w:cs="Times New Roman"/>
          <w:sz w:val="28"/>
          <w:szCs w:val="28"/>
        </w:rPr>
        <w:t xml:space="preserve">Информацию по вопросу </w:t>
      </w:r>
      <w:proofErr w:type="gramStart"/>
      <w:r w:rsidRPr="00285A2F">
        <w:rPr>
          <w:rFonts w:ascii="Times New Roman" w:hAnsi="Times New Roman" w:cs="Times New Roman"/>
          <w:sz w:val="28"/>
          <w:szCs w:val="28"/>
        </w:rPr>
        <w:t>замещения вакантных должностей  администрации муниципального образования</w:t>
      </w:r>
      <w:proofErr w:type="gramEnd"/>
      <w:r w:rsidRPr="0028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5CB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285A2F">
        <w:rPr>
          <w:rFonts w:ascii="Times New Roman" w:hAnsi="Times New Roman" w:cs="Times New Roman"/>
          <w:sz w:val="28"/>
          <w:szCs w:val="28"/>
        </w:rPr>
        <w:t xml:space="preserve"> сельское поселение можно получить по телефону:  8 (388 40) 2</w:t>
      </w:r>
      <w:r w:rsidR="001235CB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35CB">
        <w:rPr>
          <w:rFonts w:ascii="Times New Roman" w:hAnsi="Times New Roman" w:cs="Times New Roman"/>
          <w:sz w:val="28"/>
          <w:szCs w:val="28"/>
        </w:rPr>
        <w:t>-49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62FCA" w:rsidRPr="00285A2F" w:rsidSect="0011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1A"/>
    <w:rsid w:val="001144A1"/>
    <w:rsid w:val="00116F1A"/>
    <w:rsid w:val="001235CB"/>
    <w:rsid w:val="00285A2F"/>
    <w:rsid w:val="00D6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Home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</cp:revision>
  <dcterms:created xsi:type="dcterms:W3CDTF">2019-09-16T08:21:00Z</dcterms:created>
  <dcterms:modified xsi:type="dcterms:W3CDTF">2021-12-20T07:51:00Z</dcterms:modified>
</cp:coreProperties>
</file>