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0D" w:rsidRDefault="00B5460D" w:rsidP="00B5460D">
      <w:pPr>
        <w:spacing w:after="0" w:line="240" w:lineRule="auto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8078E4" wp14:editId="3BAA9CF8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460D" w:rsidRDefault="00B5460D" w:rsidP="00FC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FC4AE6" w:rsidRPr="00FC4AE6" w:rsidRDefault="00FC4AE6" w:rsidP="00FC4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FC4AE6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Единая электронная картографическая основа создана на 48%</w:t>
      </w:r>
    </w:p>
    <w:p w:rsidR="00FC4AE6" w:rsidRPr="00FC4AE6" w:rsidRDefault="00FC4AE6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D4146"/>
          <w:sz w:val="28"/>
          <w:szCs w:val="28"/>
          <w:lang w:eastAsia="ru-RU"/>
        </w:rPr>
      </w:pPr>
    </w:p>
    <w:p w:rsidR="00FC4AE6" w:rsidRPr="00FC4AE6" w:rsidRDefault="00FC4AE6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proofErr w:type="spellStart"/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продолжает работу по созданию Единой электронной картографической основы (ЕЭКО). К концу ноября 2022 года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показатель ЕЭКО достиг 48,76%*</w:t>
      </w:r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FC4AE6" w:rsidRPr="00FC4AE6" w:rsidRDefault="00FC4AE6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Сейчас ведутся работы по созданию сведений ЕЭКО в виде </w:t>
      </w:r>
      <w:proofErr w:type="spellStart"/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ортофотопланов</w:t>
      </w:r>
      <w:proofErr w:type="spellEnd"/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крупных масштабов 1:10 000 на территории с высокой плотностью населения и 1:2 000 - на территории населённых пунктов. К концу 2022 года запланировано обновление сведений ЕЭКО на территории порядка 300 городов. По итогам 2020 года показатель ЕЭКО составил 24,5%, 2021 – 37,3%, к концу 2022 года планируется достичь значения 51,1%.</w:t>
      </w:r>
    </w:p>
    <w:p w:rsidR="00FC4AE6" w:rsidRPr="00FC4AE6" w:rsidRDefault="00FC4AE6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FC4AE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Покрытие территории России обеспечивается масштабами от 1:2 500 000 до 1:50 000, масштабом 1:25 000 – территория страны с высокой плотностью населения, масштабами 1:10 000 и 1:2 000 – значительные территории населенных пунктов и агломераций.</w:t>
      </w:r>
    </w:p>
    <w:p w:rsidR="00FC4AE6" w:rsidRPr="001A357E" w:rsidRDefault="00B5460D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="00FC4AE6" w:rsidRPr="001A357E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Ознакомиться с информацией о созданной на территории Российской Федерации ЕЭКО возможно в разделе </w:t>
      </w:r>
      <w:r w:rsidR="00FC4AE6" w:rsidRPr="001A35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hyperlink r:id="rId5" w:history="1">
        <w:r w:rsidR="00FC4AE6" w:rsidRPr="001A357E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Сведения единой электронной картографической основы</w:t>
        </w:r>
      </w:hyperlink>
      <w:r w:rsidR="00FC4AE6" w:rsidRPr="001A357E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>» федерального портала пространственных данных (ФППД)». Для получения картографической основы необходимо пройти регистрацию в личном кабинете ФППД и заполнить заявление, указав интересующий вид</w:t>
      </w:r>
      <w:r w:rsidRPr="001A357E">
        <w:rPr>
          <w:rFonts w:ascii="Times New Roman" w:eastAsia="Times New Roman" w:hAnsi="Times New Roman" w:cs="Times New Roman"/>
          <w:i/>
          <w:color w:val="292C2F"/>
          <w:sz w:val="28"/>
          <w:szCs w:val="28"/>
          <w:lang w:eastAsia="ru-RU"/>
        </w:rPr>
        <w:t xml:space="preserve"> и способ предоставления данных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напоминает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 </w:t>
      </w:r>
      <w:r w:rsidRPr="001A357E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Алексей Филиппов.</w:t>
      </w:r>
    </w:p>
    <w:p w:rsidR="00FC4AE6" w:rsidRPr="00FC4AE6" w:rsidRDefault="00FC4AE6" w:rsidP="00FC4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C4AE6" w:rsidRPr="00FC4AE6" w:rsidRDefault="00FC4AE6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FC4AE6" w:rsidRDefault="00FC4AE6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  <w:r w:rsidRPr="00FC4AE6">
        <w:rPr>
          <w:rFonts w:ascii="Arial" w:eastAsia="Times New Roman" w:hAnsi="Arial" w:cs="Arial"/>
          <w:b/>
          <w:bCs/>
          <w:color w:val="292C2F"/>
          <w:sz w:val="21"/>
          <w:szCs w:val="21"/>
          <w:u w:val="single"/>
          <w:lang w:eastAsia="ru-RU"/>
        </w:rPr>
        <w:t>*</w:t>
      </w:r>
      <w:r w:rsidRPr="00FC4AE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 </w:t>
      </w:r>
      <w:proofErr w:type="gramStart"/>
      <w:r w:rsidRPr="00FC4AE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>С</w:t>
      </w:r>
      <w:proofErr w:type="gramEnd"/>
      <w:r w:rsidRPr="00FC4AE6">
        <w:rPr>
          <w:rFonts w:ascii="Arial" w:eastAsia="Times New Roman" w:hAnsi="Arial" w:cs="Arial"/>
          <w:color w:val="292C2F"/>
          <w:sz w:val="21"/>
          <w:szCs w:val="21"/>
          <w:lang w:eastAsia="ru-RU"/>
        </w:rPr>
        <w:t xml:space="preserve"> учётом методики создания ЕЭКО в 2022 году.</w:t>
      </w:r>
    </w:p>
    <w:p w:rsidR="00B5460D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B5460D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B5460D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B5460D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B5460D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B5460D" w:rsidRPr="00511371" w:rsidRDefault="00B5460D" w:rsidP="00B5460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</w:t>
      </w:r>
    </w:p>
    <w:p w:rsidR="00B5460D" w:rsidRPr="00FC4AE6" w:rsidRDefault="00B5460D" w:rsidP="00FC4AE6">
      <w:pPr>
        <w:spacing w:after="0" w:line="240" w:lineRule="auto"/>
        <w:rPr>
          <w:rFonts w:ascii="Arial" w:eastAsia="Times New Roman" w:hAnsi="Arial" w:cs="Arial"/>
          <w:color w:val="292C2F"/>
          <w:sz w:val="21"/>
          <w:szCs w:val="21"/>
          <w:lang w:eastAsia="ru-RU"/>
        </w:rPr>
      </w:pPr>
    </w:p>
    <w:p w:rsidR="00415A95" w:rsidRDefault="00415A95"/>
    <w:sectPr w:rsidR="0041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E6"/>
    <w:rsid w:val="001A357E"/>
    <w:rsid w:val="00415A95"/>
    <w:rsid w:val="00922992"/>
    <w:rsid w:val="00B5460D"/>
    <w:rsid w:val="00FC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06D79-4484-4368-B3B1-94416CE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7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9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fppd.cgkipd.ru/map?data=eekoers&amp;data=eekomap&amp;data=EekoGMa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2022-12-19T08:20:00Z</dcterms:created>
  <dcterms:modified xsi:type="dcterms:W3CDTF">2022-12-21T08:25:00Z</dcterms:modified>
</cp:coreProperties>
</file>