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4"/>
        <w:gridCol w:w="1559"/>
        <w:gridCol w:w="217"/>
        <w:gridCol w:w="3355"/>
        <w:gridCol w:w="113"/>
      </w:tblGrid>
      <w:tr w:rsidR="00D63BF5" w:rsidRPr="00821AA8" w:rsidTr="00D63BF5">
        <w:trPr>
          <w:trHeight w:val="1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F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Чойский район</w:t>
            </w:r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Ыныргинская</w:t>
            </w:r>
            <w:proofErr w:type="spellEnd"/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Чой</w:t>
            </w:r>
            <w:proofErr w:type="gram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spellEnd"/>
            <w:proofErr w:type="gramEnd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Ыныргы</w:t>
            </w:r>
            <w:proofErr w:type="spellEnd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D63BF5" w:rsidRPr="00D63BF5" w:rsidRDefault="00D63BF5" w:rsidP="00D63BF5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 </w:t>
            </w: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sym w:font="Courier New" w:char="004F"/>
            </w:r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63BF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744AF1" w:rsidRPr="008A4A1D" w:rsidTr="00D63BF5">
        <w:trPr>
          <w:gridAfter w:val="1"/>
          <w:wAfter w:w="113" w:type="dxa"/>
          <w:trHeight w:val="763"/>
        </w:trPr>
        <w:tc>
          <w:tcPr>
            <w:tcW w:w="4254" w:type="dxa"/>
          </w:tcPr>
          <w:tbl>
            <w:tblPr>
              <w:tblpPr w:leftFromText="180" w:rightFromText="180" w:vertAnchor="text" w:horzAnchor="margin" w:tblpY="284"/>
              <w:tblW w:w="9571" w:type="dxa"/>
              <w:tblLayout w:type="fixed"/>
              <w:tblLook w:val="04A0"/>
            </w:tblPr>
            <w:tblGrid>
              <w:gridCol w:w="3510"/>
              <w:gridCol w:w="2694"/>
              <w:gridCol w:w="3367"/>
            </w:tblGrid>
            <w:tr w:rsidR="00D63BF5" w:rsidRPr="00CA596C" w:rsidTr="00D63BF5">
              <w:tc>
                <w:tcPr>
                  <w:tcW w:w="3510" w:type="dxa"/>
                </w:tcPr>
                <w:p w:rsidR="00D63BF5" w:rsidRPr="00CA596C" w:rsidRDefault="00D63BF5" w:rsidP="00EE5D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EE5DD1">
                    <w:rPr>
                      <w:rFonts w:ascii="Times New Roman" w:hAnsi="Times New Roman"/>
                      <w:sz w:val="28"/>
                      <w:szCs w:val="28"/>
                    </w:rPr>
                    <w:t>13.09.</w:t>
                  </w:r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EE5DD1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                        </w:t>
                  </w:r>
                </w:p>
              </w:tc>
              <w:tc>
                <w:tcPr>
                  <w:tcW w:w="2694" w:type="dxa"/>
                </w:tcPr>
                <w:p w:rsidR="00D63BF5" w:rsidRPr="00CA596C" w:rsidRDefault="00D63BF5" w:rsidP="00C70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>.Ч</w:t>
                  </w:r>
                  <w:proofErr w:type="gramEnd"/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>оя</w:t>
                  </w:r>
                </w:p>
              </w:tc>
              <w:tc>
                <w:tcPr>
                  <w:tcW w:w="3367" w:type="dxa"/>
                </w:tcPr>
                <w:p w:rsidR="00D63BF5" w:rsidRPr="00CA596C" w:rsidRDefault="00D63BF5" w:rsidP="00C70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596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</w:tr>
          </w:tbl>
          <w:p w:rsidR="00744AF1" w:rsidRPr="00700148" w:rsidRDefault="00744AF1" w:rsidP="00CA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4AF1" w:rsidRPr="008A4A1D" w:rsidRDefault="00744AF1" w:rsidP="00CA596C">
            <w:pPr>
              <w:pStyle w:val="a7"/>
              <w:rPr>
                <w:szCs w:val="28"/>
              </w:rPr>
            </w:pPr>
          </w:p>
        </w:tc>
        <w:tc>
          <w:tcPr>
            <w:tcW w:w="3572" w:type="dxa"/>
            <w:gridSpan w:val="2"/>
          </w:tcPr>
          <w:p w:rsidR="00744AF1" w:rsidRDefault="00744AF1" w:rsidP="00CA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DD1" w:rsidRPr="00700148" w:rsidRDefault="00EE5DD1" w:rsidP="00CA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60</w:t>
            </w:r>
          </w:p>
        </w:tc>
      </w:tr>
    </w:tbl>
    <w:p w:rsidR="00D63BF5" w:rsidRDefault="00D63BF5" w:rsidP="00744AF1">
      <w:pPr>
        <w:pStyle w:val="a4"/>
        <w:spacing w:before="0" w:after="0"/>
        <w:rPr>
          <w:rFonts w:asciiTheme="minorHAnsi" w:eastAsia="Calibri" w:hAnsiTheme="minorHAnsi"/>
          <w:color w:val="auto"/>
          <w:lang w:eastAsia="en-US"/>
        </w:rPr>
      </w:pPr>
    </w:p>
    <w:p w:rsidR="00C73F3E" w:rsidRDefault="00421166" w:rsidP="00744AF1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744AF1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017ADD"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73F3E">
        <w:rPr>
          <w:rStyle w:val="a3"/>
          <w:rFonts w:ascii="Times New Roman" w:hAnsi="Times New Roman" w:cs="Times New Roman"/>
          <w:sz w:val="28"/>
          <w:szCs w:val="28"/>
        </w:rPr>
        <w:t>в постановление</w:t>
      </w:r>
    </w:p>
    <w:p w:rsidR="00BC6923" w:rsidRDefault="00C73F3E" w:rsidP="00744AF1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BC6923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3BF5" w:rsidRDefault="00C73F3E" w:rsidP="00744AF1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D63BF5">
        <w:rPr>
          <w:rStyle w:val="a3"/>
          <w:rFonts w:ascii="Times New Roman" w:hAnsi="Times New Roman" w:cs="Times New Roman"/>
          <w:sz w:val="28"/>
          <w:szCs w:val="28"/>
        </w:rPr>
        <w:t>Ыныргинское сельское поселение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421166" w:rsidRDefault="00D153EC" w:rsidP="00F42E0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от 03</w:t>
      </w:r>
      <w:r w:rsidR="00F42E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августа</w:t>
      </w:r>
      <w:r w:rsidR="00F42E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73F3E">
        <w:rPr>
          <w:rStyle w:val="a3"/>
          <w:rFonts w:ascii="Times New Roman" w:hAnsi="Times New Roman" w:cs="Times New Roman"/>
          <w:sz w:val="28"/>
          <w:szCs w:val="28"/>
        </w:rPr>
        <w:t>2012 г.</w:t>
      </w:r>
      <w:r w:rsidR="00D63BF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73F3E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 w:rsidR="00D63BF5">
        <w:rPr>
          <w:rStyle w:val="a3"/>
          <w:rFonts w:ascii="Times New Roman" w:hAnsi="Times New Roman" w:cs="Times New Roman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C73F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44AF1" w:rsidRPr="00F77DF5" w:rsidRDefault="00744AF1" w:rsidP="00744AF1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03B4" w:rsidRDefault="00421166" w:rsidP="00F77DF5">
      <w:pPr>
        <w:pStyle w:val="a5"/>
        <w:rPr>
          <w:szCs w:val="28"/>
        </w:rPr>
      </w:pPr>
      <w:proofErr w:type="gramStart"/>
      <w:r>
        <w:t>В соответствии с Федеральным законом от 27.07.2010 № 210-ФЗ «Об организации предоставления государс</w:t>
      </w:r>
      <w:r w:rsidR="00744AF1">
        <w:t xml:space="preserve">твенных и муниципальных услуг» и Постановлением Правительства Республики Алтай от 29.12.2011 года № 412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предоставления муниципальных</w:t>
      </w:r>
      <w:proofErr w:type="gramEnd"/>
      <w:r>
        <w:t xml:space="preserve"> услуг, </w:t>
      </w:r>
      <w:r w:rsidRPr="00744AF1"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744AF1" w:rsidRPr="00744AF1">
        <w:t>главы</w:t>
      </w:r>
      <w:r w:rsidRPr="00744AF1">
        <w:t xml:space="preserve"> муниципального образования</w:t>
      </w:r>
      <w:r w:rsidR="00744AF1" w:rsidRPr="00744AF1">
        <w:t xml:space="preserve"> «</w:t>
      </w:r>
      <w:r w:rsidR="00D63BF5">
        <w:t>Ыныргинское сельское поселение» от 15</w:t>
      </w:r>
      <w:r w:rsidR="00744AF1" w:rsidRPr="00744AF1">
        <w:t>.0</w:t>
      </w:r>
      <w:r w:rsidR="00D63BF5">
        <w:t>8.2012 года № 53</w:t>
      </w:r>
      <w:r w:rsidRPr="00744AF1">
        <w:t>,</w:t>
      </w:r>
      <w:r>
        <w:t xml:space="preserve"> </w:t>
      </w:r>
      <w:r w:rsidR="006A03B4">
        <w:rPr>
          <w:szCs w:val="28"/>
        </w:rPr>
        <w:t>г</w:t>
      </w:r>
      <w:r w:rsidR="006A03B4" w:rsidRPr="0073069A">
        <w:rPr>
          <w:szCs w:val="28"/>
        </w:rPr>
        <w:t>лава  муниципального образования «</w:t>
      </w:r>
      <w:r w:rsidR="00D63BF5">
        <w:t>Ыныргинское сельское поселение</w:t>
      </w:r>
      <w:r w:rsidR="006A03B4" w:rsidRPr="0073069A">
        <w:rPr>
          <w:szCs w:val="28"/>
        </w:rPr>
        <w:t>»</w:t>
      </w:r>
    </w:p>
    <w:p w:rsidR="006A03B4" w:rsidRPr="00AD0A50" w:rsidRDefault="006A03B4" w:rsidP="00F77DF5">
      <w:pPr>
        <w:pStyle w:val="a5"/>
        <w:rPr>
          <w:sz w:val="24"/>
        </w:rPr>
      </w:pPr>
    </w:p>
    <w:p w:rsidR="006A03B4" w:rsidRPr="0073069A" w:rsidRDefault="006A03B4" w:rsidP="00F77D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3069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3069A">
        <w:rPr>
          <w:rFonts w:ascii="Times New Roman" w:hAnsi="Times New Roman"/>
          <w:b/>
          <w:bCs/>
          <w:sz w:val="28"/>
          <w:szCs w:val="28"/>
        </w:rPr>
        <w:t xml:space="preserve"> О С Т А Н О В И Л :</w:t>
      </w:r>
      <w:r w:rsidR="002451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4AF1" w:rsidRPr="00F77DF5" w:rsidRDefault="00744AF1" w:rsidP="00F77DF5">
      <w:pPr>
        <w:pStyle w:val="a4"/>
        <w:spacing w:before="0" w:after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42E0D" w:rsidRDefault="00F42E0D" w:rsidP="00F42E0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3E6">
        <w:rPr>
          <w:rFonts w:ascii="Times New Roman" w:hAnsi="Times New Roman" w:cs="Times New Roman"/>
          <w:sz w:val="28"/>
          <w:szCs w:val="28"/>
        </w:rPr>
        <w:t>1.</w:t>
      </w:r>
      <w:r w:rsidR="00421166" w:rsidRPr="00744A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45E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42E0D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2E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63B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2E0D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D63BF5" w:rsidRPr="00D63BF5"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="00D153EC">
        <w:rPr>
          <w:rStyle w:val="a3"/>
          <w:rFonts w:ascii="Times New Roman" w:hAnsi="Times New Roman" w:cs="Times New Roman"/>
          <w:b w:val="0"/>
          <w:sz w:val="28"/>
          <w:szCs w:val="28"/>
        </w:rPr>
        <w:t>» от 03</w:t>
      </w:r>
      <w:r w:rsidR="00D63B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3EC">
        <w:rPr>
          <w:rStyle w:val="a3"/>
          <w:rFonts w:ascii="Times New Roman" w:hAnsi="Times New Roman" w:cs="Times New Roman"/>
          <w:b w:val="0"/>
          <w:sz w:val="28"/>
          <w:szCs w:val="28"/>
        </w:rPr>
        <w:t>августа</w:t>
      </w:r>
      <w:r w:rsidR="00D63B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2012 г. № 4</w:t>
      </w:r>
      <w:r w:rsidR="00D153EC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F42E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421166" w:rsidRPr="00744AF1">
        <w:rPr>
          <w:rFonts w:ascii="Times New Roman" w:hAnsi="Times New Roman" w:cs="Times New Roman"/>
          <w:sz w:val="28"/>
          <w:szCs w:val="28"/>
        </w:rPr>
        <w:t>административн</w:t>
      </w:r>
      <w:r w:rsidR="00BC6923">
        <w:rPr>
          <w:rFonts w:ascii="Times New Roman" w:hAnsi="Times New Roman" w:cs="Times New Roman"/>
          <w:sz w:val="28"/>
          <w:szCs w:val="28"/>
        </w:rPr>
        <w:t>ого</w:t>
      </w:r>
      <w:r w:rsidR="00421166" w:rsidRPr="00744AF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6923">
        <w:rPr>
          <w:rFonts w:ascii="Times New Roman" w:hAnsi="Times New Roman" w:cs="Times New Roman"/>
          <w:sz w:val="28"/>
          <w:szCs w:val="28"/>
        </w:rPr>
        <w:t>а</w:t>
      </w:r>
      <w:r w:rsidR="00421166" w:rsidRPr="00744AF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D153EC">
        <w:rPr>
          <w:rFonts w:ascii="Times New Roman" w:hAnsi="Times New Roman" w:cs="Times New Roman"/>
          <w:sz w:val="28"/>
          <w:szCs w:val="28"/>
        </w:rPr>
        <w:t>Выдача юридическим и физическим лицам справок, выписок из похозяйственных книг Ыныргинского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3E6">
        <w:rPr>
          <w:rFonts w:ascii="Times New Roman" w:hAnsi="Times New Roman" w:cs="Times New Roman"/>
          <w:sz w:val="28"/>
          <w:szCs w:val="28"/>
        </w:rPr>
        <w:t>.</w:t>
      </w:r>
    </w:p>
    <w:p w:rsidR="00744AF1" w:rsidRPr="00744AF1" w:rsidRDefault="00F42E0D" w:rsidP="001833E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96A">
        <w:rPr>
          <w:rFonts w:ascii="Times New Roman" w:hAnsi="Times New Roman" w:cs="Times New Roman"/>
          <w:sz w:val="28"/>
          <w:szCs w:val="28"/>
        </w:rPr>
        <w:t>2.</w:t>
      </w:r>
      <w:r w:rsidR="00421166" w:rsidRPr="00744AF1">
        <w:rPr>
          <w:rFonts w:ascii="Times New Roman" w:hAnsi="Times New Roman" w:cs="Times New Roman"/>
          <w:sz w:val="28"/>
          <w:szCs w:val="28"/>
        </w:rPr>
        <w:t>Настоящее постановление разме</w:t>
      </w:r>
      <w:r w:rsidR="00BC6923">
        <w:rPr>
          <w:rFonts w:ascii="Times New Roman" w:hAnsi="Times New Roman" w:cs="Times New Roman"/>
          <w:sz w:val="28"/>
          <w:szCs w:val="28"/>
        </w:rPr>
        <w:t>стить</w:t>
      </w:r>
      <w:r w:rsidR="00421166" w:rsidRPr="00744A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44AF1" w:rsidRPr="00744AF1">
        <w:rPr>
          <w:rFonts w:ascii="Times New Roman" w:hAnsi="Times New Roman" w:cs="Times New Roman"/>
          <w:sz w:val="28"/>
          <w:szCs w:val="28"/>
        </w:rPr>
        <w:t>сайте администрации  Чойского</w:t>
      </w:r>
      <w:r w:rsidR="00421166" w:rsidRPr="00744A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61AE">
        <w:rPr>
          <w:rFonts w:ascii="Times New Roman" w:hAnsi="Times New Roman" w:cs="Times New Roman"/>
          <w:sz w:val="28"/>
          <w:szCs w:val="28"/>
        </w:rPr>
        <w:t>.</w:t>
      </w:r>
    </w:p>
    <w:p w:rsidR="00E6596A" w:rsidRDefault="00EE34FF" w:rsidP="00E659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596A">
        <w:rPr>
          <w:rFonts w:ascii="Times New Roman" w:hAnsi="Times New Roman"/>
          <w:sz w:val="28"/>
          <w:szCs w:val="28"/>
        </w:rPr>
        <w:t>.</w:t>
      </w:r>
      <w:proofErr w:type="gramStart"/>
      <w:r w:rsidR="00E659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596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FF61AE">
        <w:rPr>
          <w:rFonts w:ascii="Times New Roman" w:hAnsi="Times New Roman"/>
          <w:sz w:val="28"/>
          <w:szCs w:val="28"/>
        </w:rPr>
        <w:t>оставляю за собой</w:t>
      </w:r>
      <w:r w:rsidR="00E6596A">
        <w:rPr>
          <w:rFonts w:ascii="Times New Roman" w:hAnsi="Times New Roman"/>
          <w:sz w:val="28"/>
          <w:szCs w:val="28"/>
        </w:rPr>
        <w:t xml:space="preserve">.  </w:t>
      </w:r>
    </w:p>
    <w:p w:rsidR="00744AF1" w:rsidRPr="00F77DF5" w:rsidRDefault="00744AF1" w:rsidP="00744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1AE" w:rsidRDefault="00FF61AE" w:rsidP="00744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AF1" w:rsidRDefault="00744AF1" w:rsidP="00744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5A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744AF1" w:rsidRPr="00BA15A0" w:rsidRDefault="00744AF1" w:rsidP="00FF6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1AE"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61AE">
        <w:rPr>
          <w:rFonts w:ascii="Times New Roman" w:hAnsi="Times New Roman" w:cs="Times New Roman"/>
          <w:sz w:val="28"/>
          <w:szCs w:val="28"/>
        </w:rPr>
        <w:t>П.В. Чепканаков.</w:t>
      </w:r>
    </w:p>
    <w:tbl>
      <w:tblPr>
        <w:tblW w:w="0" w:type="auto"/>
        <w:tblLook w:val="04A0"/>
      </w:tblPr>
      <w:tblGrid>
        <w:gridCol w:w="4785"/>
        <w:gridCol w:w="4786"/>
      </w:tblGrid>
      <w:tr w:rsidR="002A07EF" w:rsidRPr="00CA596C" w:rsidTr="00CA596C">
        <w:tc>
          <w:tcPr>
            <w:tcW w:w="4785" w:type="dxa"/>
          </w:tcPr>
          <w:p w:rsidR="002A07EF" w:rsidRPr="00CA596C" w:rsidRDefault="002A07EF" w:rsidP="00CA596C">
            <w:pPr>
              <w:pStyle w:val="a4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3E6" w:rsidRDefault="001833E6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E6" w:rsidRDefault="001833E6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1833E6" w:rsidRDefault="001833E6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2A07EF" w:rsidRPr="00CA596C" w:rsidRDefault="002A07EF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A07EF" w:rsidRPr="00CA596C" w:rsidRDefault="002A07EF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61AE">
              <w:rPr>
                <w:rFonts w:ascii="Times New Roman" w:hAnsi="Times New Roman" w:cs="Times New Roman"/>
                <w:sz w:val="28"/>
                <w:szCs w:val="28"/>
              </w:rPr>
              <w:t>Ыныргинское сельское поселение</w:t>
            </w:r>
            <w:r w:rsidRPr="00CA5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9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12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514D" w:rsidRPr="0025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D1">
              <w:rPr>
                <w:rFonts w:ascii="Times New Roman" w:hAnsi="Times New Roman" w:cs="Times New Roman"/>
                <w:sz w:val="28"/>
                <w:szCs w:val="28"/>
              </w:rPr>
              <w:t>13.09.2012 г.</w:t>
            </w:r>
            <w:r w:rsidR="00E9514D" w:rsidRPr="00251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1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5DD1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CA59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9514D" w:rsidRPr="00CA5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07EF" w:rsidRPr="00CA596C" w:rsidRDefault="002A07EF" w:rsidP="00CA596C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E6" w:rsidRPr="00FF61AE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Изменения, которые вносятся в постановление Главы муниципального образования «</w:t>
      </w:r>
      <w:r w:rsidR="00FF61AE">
        <w:rPr>
          <w:rStyle w:val="a3"/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="00D153EC">
        <w:rPr>
          <w:rStyle w:val="a3"/>
          <w:rFonts w:ascii="Times New Roman" w:hAnsi="Times New Roman" w:cs="Times New Roman"/>
          <w:sz w:val="28"/>
          <w:szCs w:val="28"/>
        </w:rPr>
        <w:t>» от 03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153EC">
        <w:rPr>
          <w:rStyle w:val="a3"/>
          <w:rFonts w:ascii="Times New Roman" w:hAnsi="Times New Roman" w:cs="Times New Roman"/>
          <w:sz w:val="28"/>
          <w:szCs w:val="28"/>
        </w:rPr>
        <w:t>августа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2012 года № </w:t>
      </w:r>
      <w:r w:rsidR="00FF61AE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D153EC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1833E6">
        <w:rPr>
          <w:rStyle w:val="a3"/>
          <w:rFonts w:ascii="Times New Roman" w:hAnsi="Times New Roman" w:cs="Times New Roman"/>
          <w:sz w:val="28"/>
          <w:szCs w:val="28"/>
        </w:rPr>
        <w:t xml:space="preserve"> «Об</w:t>
      </w:r>
      <w:r w:rsidRPr="00183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3E6">
        <w:rPr>
          <w:rStyle w:val="a3"/>
          <w:rFonts w:ascii="Times New Roman" w:hAnsi="Times New Roman" w:cs="Times New Roman"/>
          <w:sz w:val="28"/>
          <w:szCs w:val="28"/>
        </w:rPr>
        <w:t>утверждении</w:t>
      </w:r>
      <w:r w:rsidRPr="00183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1AE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1833E6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FF61AE">
        <w:rPr>
          <w:rFonts w:ascii="Times New Roman" w:hAnsi="Times New Roman" w:cs="Times New Roman"/>
          <w:b/>
          <w:sz w:val="28"/>
          <w:szCs w:val="28"/>
        </w:rPr>
        <w:t>а</w:t>
      </w:r>
      <w:r w:rsidRPr="001833E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FF61AE">
        <w:rPr>
          <w:rFonts w:ascii="Times New Roman" w:hAnsi="Times New Roman" w:cs="Times New Roman"/>
          <w:b/>
          <w:sz w:val="28"/>
          <w:szCs w:val="28"/>
        </w:rPr>
        <w:t>"</w:t>
      </w:r>
      <w:r w:rsidR="00D153EC" w:rsidRPr="00D153EC">
        <w:rPr>
          <w:rFonts w:ascii="Times New Roman" w:hAnsi="Times New Roman" w:cs="Times New Roman"/>
          <w:b/>
          <w:sz w:val="28"/>
          <w:szCs w:val="28"/>
        </w:rPr>
        <w:t>Выдача юридическим и физическим лицам справок, выписок из похозяйственных книг Ыныргинского сельского поселения</w:t>
      </w:r>
      <w:r w:rsidRPr="00FF61AE">
        <w:rPr>
          <w:rFonts w:ascii="Times New Roman" w:hAnsi="Times New Roman" w:cs="Times New Roman"/>
          <w:b/>
          <w:sz w:val="28"/>
          <w:szCs w:val="28"/>
        </w:rPr>
        <w:t>"</w:t>
      </w:r>
    </w:p>
    <w:p w:rsidR="00D967D5" w:rsidRPr="00CF350A" w:rsidRDefault="00CF350A" w:rsidP="00556C35">
      <w:pPr>
        <w:pStyle w:val="a4"/>
        <w:numPr>
          <w:ilvl w:val="0"/>
          <w:numId w:val="2"/>
        </w:numPr>
        <w:spacing w:before="0" w:after="0"/>
        <w:ind w:left="36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>В п</w:t>
      </w:r>
      <w:r w:rsidR="00CD3123"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>ункт</w:t>
      </w:r>
      <w:r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CD3123"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1.5.</w:t>
      </w:r>
      <w:r w:rsidR="00D967D5"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5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hyperlink r:id="rId8" w:history="1">
        <w:r w:rsidR="00D967D5" w:rsidRPr="00CF350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http://чойский-район.рф</w:t>
        </w:r>
      </w:hyperlink>
      <w:r>
        <w:t xml:space="preserve">» </w:t>
      </w:r>
      <w:r w:rsidRPr="00CF350A">
        <w:rPr>
          <w:rFonts w:ascii="Times New Roman" w:hAnsi="Times New Roman" w:cs="Times New Roman"/>
          <w:sz w:val="28"/>
          <w:szCs w:val="28"/>
        </w:rPr>
        <w:t>добавить</w:t>
      </w:r>
      <w:r>
        <w:t xml:space="preserve"> </w:t>
      </w:r>
      <w:r w:rsidR="00D967D5" w:rsidRPr="00CF35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67D5" w:rsidRPr="00CF350A">
        <w:rPr>
          <w:rFonts w:ascii="Times New Roman" w:hAnsi="Times New Roman" w:cs="Times New Roman"/>
          <w:color w:val="auto"/>
          <w:sz w:val="28"/>
          <w:szCs w:val="28"/>
        </w:rPr>
        <w:t>портале государственных и муниципальных услуг (</w:t>
      </w:r>
      <w:hyperlink r:id="rId9" w:history="1">
        <w:r w:rsidR="00D967D5" w:rsidRPr="00CF350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D967D5" w:rsidRPr="00CF35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6C35" w:rsidRPr="00CF350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10D33" w:rsidRPr="00D967D5" w:rsidRDefault="00D967D5" w:rsidP="002451C0">
      <w:pPr>
        <w:pStyle w:val="a4"/>
        <w:numPr>
          <w:ilvl w:val="0"/>
          <w:numId w:val="2"/>
        </w:numPr>
        <w:spacing w:before="0"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2451C0"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ах</w:t>
      </w:r>
      <w:r w:rsidR="002451C0"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2451C0"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2451C0"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, 4.2.3.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51C0"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исключить </w:t>
      </w:r>
      <w:r w:rsidR="00556C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«– правоустанавливающие документы на дом и земельный участок»</w:t>
      </w:r>
    </w:p>
    <w:p w:rsidR="00510D33" w:rsidRDefault="00510D33" w:rsidP="002451C0">
      <w:pPr>
        <w:pStyle w:val="a4"/>
        <w:spacing w:before="0"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967D5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967D5">
        <w:rPr>
          <w:rStyle w:val="a3"/>
          <w:rFonts w:ascii="Times New Roman" w:hAnsi="Times New Roman" w:cs="Times New Roman"/>
          <w:b w:val="0"/>
          <w:sz w:val="28"/>
          <w:szCs w:val="28"/>
        </w:rPr>
        <w:t>Пункт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ы 4</w:t>
      </w:r>
      <w:r w:rsidR="00D967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2.2</w:t>
      </w:r>
      <w:r w:rsidR="009676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>, 4.2.3.</w:t>
      </w:r>
      <w:r w:rsidR="009676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D967D5">
        <w:rPr>
          <w:rStyle w:val="a3"/>
          <w:rFonts w:ascii="Times New Roman" w:hAnsi="Times New Roman" w:cs="Times New Roman"/>
          <w:b w:val="0"/>
          <w:sz w:val="28"/>
          <w:szCs w:val="28"/>
        </w:rPr>
        <w:t>подпунктом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10D33" w:rsidRDefault="00556C35" w:rsidP="00510D33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6207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0D3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с организацией осуществляющей </w:t>
      </w:r>
      <w:r w:rsidR="00D967D5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</w:t>
      </w:r>
      <w:r w:rsidR="00510D33">
        <w:rPr>
          <w:rFonts w:ascii="Times New Roman" w:hAnsi="Times New Roman" w:cs="Times New Roman"/>
          <w:sz w:val="28"/>
          <w:szCs w:val="28"/>
        </w:rPr>
        <w:t>:</w:t>
      </w:r>
    </w:p>
    <w:p w:rsidR="00556C35" w:rsidRDefault="00556C35" w:rsidP="00556C35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10D33" w:rsidRPr="00510D33">
        <w:rPr>
          <w:rFonts w:ascii="Times New Roman" w:hAnsi="Times New Roman"/>
          <w:sz w:val="28"/>
          <w:szCs w:val="28"/>
        </w:rPr>
        <w:t xml:space="preserve">- </w:t>
      </w:r>
      <w:r w:rsidRPr="00556C35">
        <w:rPr>
          <w:rFonts w:ascii="Times New Roman" w:hAnsi="Times New Roman"/>
          <w:color w:val="000000"/>
          <w:sz w:val="28"/>
        </w:rPr>
        <w:t>Выписка из Единого государственного реестра прав на недвижимое имущество и сделок с ним или организаций (органов) по государственному техническому учету и (или) технической инвентаризации о наличии или отсутствии у гражданина и членов его семьи</w:t>
      </w:r>
      <w:r w:rsidRPr="00556C3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течение последних пяти лет, предшествующих дню обращения с заявлением о  принятии на учет, жилых помещений и (или) земельных участков, выделенных для строительства жилого дома на</w:t>
      </w:r>
      <w:proofErr w:type="gramEnd"/>
      <w:r w:rsidRPr="00556C3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праве собственности или ином праве, а также о сделках с данным имуществом в течени</w:t>
      </w:r>
      <w:proofErr w:type="gramStart"/>
      <w:r w:rsidRPr="00556C3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</w:t>
      </w:r>
      <w:proofErr w:type="gramEnd"/>
      <w:r w:rsidRPr="00556C3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указанного срока;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</w:t>
      </w:r>
    </w:p>
    <w:p w:rsidR="00291541" w:rsidRDefault="00291541" w:rsidP="00556C35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 В пункте 6.7. цифру «30»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заменить на цифру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«15».</w:t>
      </w:r>
    </w:p>
    <w:p w:rsidR="00556C35" w:rsidRDefault="00556C35" w:rsidP="00556C35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7D39F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</w:t>
      </w: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91541" w:rsidRDefault="00291541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33E6" w:rsidRDefault="001833E6" w:rsidP="00744AF1">
      <w:pPr>
        <w:pStyle w:val="a4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1833E6" w:rsidSect="00CE03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94" w:rsidRDefault="00B80D94" w:rsidP="00CE03A6">
      <w:pPr>
        <w:spacing w:after="0" w:line="240" w:lineRule="auto"/>
      </w:pPr>
      <w:r>
        <w:separator/>
      </w:r>
    </w:p>
  </w:endnote>
  <w:endnote w:type="continuationSeparator" w:id="0">
    <w:p w:rsidR="00B80D94" w:rsidRDefault="00B80D94" w:rsidP="00C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94" w:rsidRDefault="00B80D94" w:rsidP="00CE03A6">
      <w:pPr>
        <w:spacing w:after="0" w:line="240" w:lineRule="auto"/>
      </w:pPr>
      <w:r>
        <w:separator/>
      </w:r>
    </w:p>
  </w:footnote>
  <w:footnote w:type="continuationSeparator" w:id="0">
    <w:p w:rsidR="00B80D94" w:rsidRDefault="00B80D94" w:rsidP="00C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F39"/>
    <w:multiLevelType w:val="hybridMultilevel"/>
    <w:tmpl w:val="551EC636"/>
    <w:lvl w:ilvl="0" w:tplc="B9D47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1172"/>
    <w:multiLevelType w:val="multilevel"/>
    <w:tmpl w:val="64F0A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66"/>
    <w:rsid w:val="00017ADD"/>
    <w:rsid w:val="00040DB3"/>
    <w:rsid w:val="000934E8"/>
    <w:rsid w:val="000B45EC"/>
    <w:rsid w:val="000D1A38"/>
    <w:rsid w:val="001134F1"/>
    <w:rsid w:val="001337F7"/>
    <w:rsid w:val="00141722"/>
    <w:rsid w:val="001833E6"/>
    <w:rsid w:val="001975A4"/>
    <w:rsid w:val="001B2E05"/>
    <w:rsid w:val="001C19A9"/>
    <w:rsid w:val="001F3689"/>
    <w:rsid w:val="001F6AE5"/>
    <w:rsid w:val="00217089"/>
    <w:rsid w:val="002451C0"/>
    <w:rsid w:val="0025124F"/>
    <w:rsid w:val="00291541"/>
    <w:rsid w:val="00296EA3"/>
    <w:rsid w:val="002A07EF"/>
    <w:rsid w:val="002F200A"/>
    <w:rsid w:val="00360F89"/>
    <w:rsid w:val="003B4AD2"/>
    <w:rsid w:val="00421166"/>
    <w:rsid w:val="00441D6E"/>
    <w:rsid w:val="004A46CD"/>
    <w:rsid w:val="00510D33"/>
    <w:rsid w:val="00554EDA"/>
    <w:rsid w:val="00556C35"/>
    <w:rsid w:val="005665D4"/>
    <w:rsid w:val="0059381B"/>
    <w:rsid w:val="005E476C"/>
    <w:rsid w:val="00620795"/>
    <w:rsid w:val="006526EB"/>
    <w:rsid w:val="00655DDA"/>
    <w:rsid w:val="00665BC9"/>
    <w:rsid w:val="006A03B4"/>
    <w:rsid w:val="0071520B"/>
    <w:rsid w:val="00730151"/>
    <w:rsid w:val="007418D4"/>
    <w:rsid w:val="00744AF1"/>
    <w:rsid w:val="007A3505"/>
    <w:rsid w:val="007D39F6"/>
    <w:rsid w:val="007E034F"/>
    <w:rsid w:val="00856EE0"/>
    <w:rsid w:val="008808F7"/>
    <w:rsid w:val="008D64C3"/>
    <w:rsid w:val="008F6FFF"/>
    <w:rsid w:val="009676BD"/>
    <w:rsid w:val="00970D10"/>
    <w:rsid w:val="009C3E3E"/>
    <w:rsid w:val="009D3F19"/>
    <w:rsid w:val="009D759E"/>
    <w:rsid w:val="009E51EF"/>
    <w:rsid w:val="00AF086B"/>
    <w:rsid w:val="00B00145"/>
    <w:rsid w:val="00B14501"/>
    <w:rsid w:val="00B173FF"/>
    <w:rsid w:val="00B25B49"/>
    <w:rsid w:val="00B626A1"/>
    <w:rsid w:val="00B80D94"/>
    <w:rsid w:val="00BA435A"/>
    <w:rsid w:val="00BB246C"/>
    <w:rsid w:val="00BC61D0"/>
    <w:rsid w:val="00BC6923"/>
    <w:rsid w:val="00BC7053"/>
    <w:rsid w:val="00C31EF5"/>
    <w:rsid w:val="00C47102"/>
    <w:rsid w:val="00C618E4"/>
    <w:rsid w:val="00C73F3E"/>
    <w:rsid w:val="00C75766"/>
    <w:rsid w:val="00CA596C"/>
    <w:rsid w:val="00CD3123"/>
    <w:rsid w:val="00CE03A6"/>
    <w:rsid w:val="00CF350A"/>
    <w:rsid w:val="00D153EC"/>
    <w:rsid w:val="00D16B52"/>
    <w:rsid w:val="00D3073A"/>
    <w:rsid w:val="00D63BF5"/>
    <w:rsid w:val="00D84694"/>
    <w:rsid w:val="00D967D5"/>
    <w:rsid w:val="00DA6184"/>
    <w:rsid w:val="00DF7BD2"/>
    <w:rsid w:val="00E20707"/>
    <w:rsid w:val="00E507F9"/>
    <w:rsid w:val="00E62899"/>
    <w:rsid w:val="00E6596A"/>
    <w:rsid w:val="00E9514D"/>
    <w:rsid w:val="00EA08D4"/>
    <w:rsid w:val="00ED798E"/>
    <w:rsid w:val="00EE34FF"/>
    <w:rsid w:val="00EE5DD1"/>
    <w:rsid w:val="00F0371D"/>
    <w:rsid w:val="00F42E0D"/>
    <w:rsid w:val="00F77DF5"/>
    <w:rsid w:val="00FA6632"/>
    <w:rsid w:val="00FB31C6"/>
    <w:rsid w:val="00FD1198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B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63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166"/>
    <w:rPr>
      <w:b/>
      <w:bCs/>
      <w:i w:val="0"/>
      <w:iCs w:val="0"/>
    </w:rPr>
  </w:style>
  <w:style w:type="paragraph" w:styleId="a4">
    <w:name w:val="Normal (Web)"/>
    <w:basedOn w:val="a"/>
    <w:unhideWhenUsed/>
    <w:rsid w:val="00421166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6A03B4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iCs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03B4"/>
    <w:rPr>
      <w:rFonts w:ascii="Times New Roman" w:eastAsia="Times New Roman" w:hAnsi="Times New Roman"/>
      <w:bCs/>
      <w:iCs/>
      <w:color w:val="000000"/>
      <w:sz w:val="28"/>
      <w:szCs w:val="24"/>
    </w:rPr>
  </w:style>
  <w:style w:type="paragraph" w:customStyle="1" w:styleId="ConsPlusNormal">
    <w:name w:val="ConsPlusNormal"/>
    <w:rsid w:val="00744A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???????"/>
    <w:rsid w:val="00744A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table" w:styleId="a8">
    <w:name w:val="Table Grid"/>
    <w:basedOn w:val="a1"/>
    <w:uiPriority w:val="59"/>
    <w:rsid w:val="002A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17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41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417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styleId="a9">
    <w:name w:val="Hyperlink"/>
    <w:basedOn w:val="a0"/>
    <w:uiPriority w:val="99"/>
    <w:unhideWhenUsed/>
    <w:rsid w:val="00E2070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3A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03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63BF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63BF5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 Spacing"/>
    <w:qFormat/>
    <w:rsid w:val="00D63BF5"/>
    <w:rPr>
      <w:sz w:val="22"/>
      <w:szCs w:val="22"/>
      <w:lang w:eastAsia="en-US"/>
    </w:rPr>
  </w:style>
  <w:style w:type="paragraph" w:customStyle="1" w:styleId="11">
    <w:name w:val="Обычный (веб)1"/>
    <w:basedOn w:val="a"/>
    <w:rsid w:val="000B45EC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6;&#1081;&#1089;&#1082;&#1080;&#1081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6E1B-F7EF-4995-9FC3-58A4E8C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17</cp:revision>
  <cp:lastPrinted>2012-10-23T08:31:00Z</cp:lastPrinted>
  <dcterms:created xsi:type="dcterms:W3CDTF">2012-08-22T10:31:00Z</dcterms:created>
  <dcterms:modified xsi:type="dcterms:W3CDTF">2012-10-23T08:31:00Z</dcterms:modified>
</cp:coreProperties>
</file>