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D5" w:rsidRPr="00FF7DC5" w:rsidRDefault="009C1CD5" w:rsidP="009C1CD5">
      <w:pPr>
        <w:rPr>
          <w:b/>
        </w:rPr>
      </w:pPr>
      <w:r w:rsidRPr="00FF7DC5">
        <w:rPr>
          <w:b/>
        </w:rPr>
        <w:t>29 июня 2021</w:t>
      </w:r>
    </w:p>
    <w:p w:rsidR="009C1CD5" w:rsidRPr="00FF7DC5" w:rsidRDefault="009C1CD5" w:rsidP="009C1CD5">
      <w:pPr>
        <w:rPr>
          <w:b/>
        </w:rPr>
      </w:pPr>
      <w:r w:rsidRPr="00FF7DC5">
        <w:rPr>
          <w:b/>
        </w:rPr>
        <w:t xml:space="preserve">Судом удовлетворены требования прокуратуры </w:t>
      </w:r>
      <w:proofErr w:type="spellStart"/>
      <w:r w:rsidRPr="00FF7DC5">
        <w:rPr>
          <w:b/>
        </w:rPr>
        <w:t>Чойского</w:t>
      </w:r>
      <w:proofErr w:type="spellEnd"/>
      <w:r w:rsidRPr="00FF7DC5">
        <w:rPr>
          <w:b/>
        </w:rPr>
        <w:t xml:space="preserve"> района </w:t>
      </w:r>
      <w:proofErr w:type="gramStart"/>
      <w:r w:rsidRPr="00FF7DC5">
        <w:rPr>
          <w:b/>
        </w:rPr>
        <w:t>о приведении в соответствии с требованиями законодательства об электроэнергетике</w:t>
      </w:r>
      <w:proofErr w:type="gramEnd"/>
      <w:r w:rsidRPr="00FF7DC5">
        <w:rPr>
          <w:b/>
        </w:rPr>
        <w:t xml:space="preserve"> уровня напряжения в электросетях с. </w:t>
      </w:r>
      <w:proofErr w:type="spellStart"/>
      <w:r w:rsidRPr="00FF7DC5">
        <w:rPr>
          <w:b/>
        </w:rPr>
        <w:t>Каракокша</w:t>
      </w:r>
      <w:proofErr w:type="spellEnd"/>
    </w:p>
    <w:p w:rsidR="009C1CD5" w:rsidRDefault="009C1CD5" w:rsidP="009C1CD5">
      <w:r>
        <w:t xml:space="preserve"> </w:t>
      </w:r>
      <w:proofErr w:type="gramStart"/>
      <w:r>
        <w:t xml:space="preserve">Прокуратурой </w:t>
      </w:r>
      <w:proofErr w:type="spellStart"/>
      <w:r>
        <w:t>Чойского</w:t>
      </w:r>
      <w:proofErr w:type="spellEnd"/>
      <w:r>
        <w:t xml:space="preserve"> района по обращению жителей </w:t>
      </w:r>
      <w:proofErr w:type="spellStart"/>
      <w:r>
        <w:t>Чойского</w:t>
      </w:r>
      <w:proofErr w:type="spellEnd"/>
      <w:r>
        <w:t xml:space="preserve"> района проведена проверка соответствия требованиям государственным стандартам в сфере электроэнергетике уровня напряжения в электрических сетях в с. </w:t>
      </w:r>
      <w:proofErr w:type="spellStart"/>
      <w:r>
        <w:t>Каракокша</w:t>
      </w:r>
      <w:proofErr w:type="spellEnd"/>
      <w:r>
        <w:t xml:space="preserve"> </w:t>
      </w:r>
      <w:proofErr w:type="spellStart"/>
      <w:r>
        <w:t>Чойского</w:t>
      </w:r>
      <w:proofErr w:type="spellEnd"/>
      <w:r>
        <w:t xml:space="preserve"> район.</w:t>
      </w:r>
      <w:proofErr w:type="gramEnd"/>
    </w:p>
    <w:p w:rsidR="009C1CD5" w:rsidRDefault="009C1CD5" w:rsidP="009C1CD5">
      <w:r>
        <w:t>По результатам проведенной проверки в адрес генерального директора филиала ПАО «</w:t>
      </w:r>
      <w:proofErr w:type="spellStart"/>
      <w:r>
        <w:t>Россети</w:t>
      </w:r>
      <w:proofErr w:type="spellEnd"/>
      <w:r>
        <w:t xml:space="preserve"> Сибирь» – «Горно-Алтайские электрические сети» внесено представление об устранении нарушений, по результатам рассмотрения которого требования прокуратуры были удовлетворены, однако реального устранения нарушений не было достигнуто.</w:t>
      </w:r>
    </w:p>
    <w:p w:rsidR="009C1CD5" w:rsidRDefault="009C1CD5" w:rsidP="009C1CD5">
      <w:proofErr w:type="gramStart"/>
      <w:r>
        <w:t xml:space="preserve">С учетом изложенного, прокурор </w:t>
      </w:r>
      <w:proofErr w:type="spellStart"/>
      <w:r>
        <w:t>Чойского</w:t>
      </w:r>
      <w:proofErr w:type="spellEnd"/>
      <w:r>
        <w:t xml:space="preserve"> района обратился в суд с исковым заявлением с требованием обязать филиал ПАО «</w:t>
      </w:r>
      <w:proofErr w:type="spellStart"/>
      <w:r>
        <w:t>Россети</w:t>
      </w:r>
      <w:proofErr w:type="spellEnd"/>
      <w:r>
        <w:t xml:space="preserve"> Сибирь» – «Горно-Алтайские электрические сети» привести в соответствие с требованиями ГОСТ 32144-2013 уровень напряжения в электрических сетях в с. </w:t>
      </w:r>
      <w:proofErr w:type="spellStart"/>
      <w:r>
        <w:t>Каракокша</w:t>
      </w:r>
      <w:proofErr w:type="spellEnd"/>
      <w:r>
        <w:t xml:space="preserve"> </w:t>
      </w:r>
      <w:proofErr w:type="spellStart"/>
      <w:r>
        <w:t>Чойского</w:t>
      </w:r>
      <w:proofErr w:type="spellEnd"/>
      <w:r>
        <w:t xml:space="preserve"> района.</w:t>
      </w:r>
      <w:proofErr w:type="gramEnd"/>
      <w:r>
        <w:t xml:space="preserve"> В ходе рассмотрения гражданского дела прокурором было заявлено ходатайство о проведении электротехнической экспертизы ФБУ «</w:t>
      </w:r>
      <w:proofErr w:type="gramStart"/>
      <w:r>
        <w:t>Новосибирский</w:t>
      </w:r>
      <w:proofErr w:type="gramEnd"/>
      <w:r>
        <w:t xml:space="preserve"> ЦСМ». В ходе проведения замеров экспертной организацией было установлено, что уровень напряжения в электрических сетях с. </w:t>
      </w:r>
      <w:proofErr w:type="spellStart"/>
      <w:r>
        <w:t>Каракокша</w:t>
      </w:r>
      <w:proofErr w:type="spellEnd"/>
      <w:r>
        <w:t xml:space="preserve"> достигал отметки ниже 120 вольт при норме 190-240 вольт.  </w:t>
      </w:r>
    </w:p>
    <w:p w:rsidR="009C1CD5" w:rsidRDefault="009C1CD5" w:rsidP="009C1CD5">
      <w:r>
        <w:t xml:space="preserve">По результатам рассмотрения иска </w:t>
      </w:r>
      <w:proofErr w:type="spellStart"/>
      <w:r>
        <w:t>Майминским</w:t>
      </w:r>
      <w:proofErr w:type="spellEnd"/>
      <w:r>
        <w:t xml:space="preserve"> районным судом, требования удовлетворены в полном объеме. Решение суда в законную силу не вступило.</w:t>
      </w:r>
    </w:p>
    <w:p w:rsidR="009C1CD5" w:rsidRDefault="009C1CD5" w:rsidP="009C1CD5"/>
    <w:p w:rsidR="00B22FB3" w:rsidRDefault="009C1CD5"/>
    <w:sectPr w:rsidR="00B22FB3" w:rsidSect="00EE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1CD5"/>
    <w:rsid w:val="0011094C"/>
    <w:rsid w:val="005C677D"/>
    <w:rsid w:val="006A6482"/>
    <w:rsid w:val="009C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2021-07-13T08:34:00Z</dcterms:created>
  <dcterms:modified xsi:type="dcterms:W3CDTF">2021-07-13T08:34:00Z</dcterms:modified>
</cp:coreProperties>
</file>