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3" w:rsidRPr="00FF7DC5" w:rsidRDefault="00C62163" w:rsidP="00C62163">
      <w:pPr>
        <w:rPr>
          <w:b/>
        </w:rPr>
      </w:pPr>
      <w:r w:rsidRPr="00FF7DC5">
        <w:rPr>
          <w:b/>
        </w:rPr>
        <w:t>1 апреля 2021</w:t>
      </w:r>
    </w:p>
    <w:p w:rsidR="00C62163" w:rsidRPr="00FF7DC5" w:rsidRDefault="00C62163" w:rsidP="00C62163">
      <w:pPr>
        <w:rPr>
          <w:b/>
        </w:rPr>
      </w:pPr>
      <w:r w:rsidRPr="00FF7DC5">
        <w:rPr>
          <w:b/>
        </w:rPr>
        <w:t xml:space="preserve">Прокуратурой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выявлены факты теневой занятости населения</w:t>
      </w:r>
    </w:p>
    <w:p w:rsidR="00C62163" w:rsidRDefault="00C62163" w:rsidP="00C62163">
      <w:r>
        <w:t xml:space="preserve"> </w:t>
      </w:r>
      <w:proofErr w:type="gramStart"/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проведены выездные проверки предприятий и организаций и выявлена теневая занятость граждан, осуществляющих трудовую деятельности без надлежащего оформления трудовых отношений.</w:t>
      </w:r>
      <w:proofErr w:type="gramEnd"/>
    </w:p>
    <w:p w:rsidR="00C62163" w:rsidRDefault="00C62163" w:rsidP="00C62163">
      <w:r>
        <w:t xml:space="preserve">Проверкой выявлены факты работы 3 граждан без оформления трудовых договоров на объекте общественного питания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Чоя</w:t>
      </w:r>
      <w:proofErr w:type="spellEnd"/>
      <w:r>
        <w:t xml:space="preserve">. По данному факту прокуратурой района ИП Токаревой Н. В. внесено представление по результатам </w:t>
      </w:r>
      <w:proofErr w:type="gramStart"/>
      <w:r>
        <w:t>рассмотрения</w:t>
      </w:r>
      <w:proofErr w:type="gramEnd"/>
      <w:r>
        <w:t xml:space="preserve"> которого, трудовые отношения оформлены надлежащим образом.</w:t>
      </w:r>
    </w:p>
    <w:p w:rsidR="00C62163" w:rsidRDefault="00C62163" w:rsidP="00C62163">
      <w:proofErr w:type="gramStart"/>
      <w:r>
        <w:t xml:space="preserve">Кроме того, в отношении индивидуального предпринимателя возбуждено дело об административном правонарушении, предусмотренным ч. 4  ст. 5.27 </w:t>
      </w:r>
      <w:proofErr w:type="spellStart"/>
      <w:r>
        <w:t>КоАП</w:t>
      </w:r>
      <w:proofErr w:type="spellEnd"/>
      <w:r>
        <w:t xml:space="preserve"> РФ (уклонение от оформления трудового договора), по результатам рассмотрения которого Государственной инспекцией труда в Республике Алтай виновное лицо привлечено к административной ответственности в виде предупреждения.</w:t>
      </w:r>
      <w:proofErr w:type="gramEnd"/>
    </w:p>
    <w:p w:rsidR="00C62163" w:rsidRDefault="00C62163" w:rsidP="00C62163">
      <w:r>
        <w:t>Постановление о привлечении к административной ответственности не вступило в законную силу.</w:t>
      </w:r>
    </w:p>
    <w:p w:rsidR="00B22FB3" w:rsidRDefault="00C62163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163"/>
    <w:rsid w:val="0011094C"/>
    <w:rsid w:val="005C677D"/>
    <w:rsid w:val="006A6482"/>
    <w:rsid w:val="00C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2021-07-13T08:24:00Z</dcterms:created>
  <dcterms:modified xsi:type="dcterms:W3CDTF">2021-07-13T08:24:00Z</dcterms:modified>
</cp:coreProperties>
</file>