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7"/>
        <w:tblW w:w="0" w:type="auto"/>
        <w:tblLook w:val="04A0" w:firstRow="1" w:lastRow="0" w:firstColumn="1" w:lastColumn="0" w:noHBand="0" w:noVBand="1"/>
      </w:tblPr>
      <w:tblGrid>
        <w:gridCol w:w="3155"/>
        <w:gridCol w:w="3155"/>
        <w:gridCol w:w="3156"/>
      </w:tblGrid>
      <w:tr w:rsidR="004F7231" w:rsidRPr="00F63284" w:rsidTr="00044D54">
        <w:trPr>
          <w:trHeight w:val="2682"/>
        </w:trPr>
        <w:tc>
          <w:tcPr>
            <w:tcW w:w="3155" w:type="dxa"/>
          </w:tcPr>
          <w:p w:rsidR="004F7231" w:rsidRPr="00F63284" w:rsidRDefault="004F7231" w:rsidP="00044D54">
            <w:pPr>
              <w:pStyle w:val="a3"/>
              <w:rPr>
                <w:rFonts w:ascii="Times New Roman" w:hAnsi="Times New Roman"/>
                <w:b/>
                <w:sz w:val="28"/>
                <w:szCs w:val="28"/>
              </w:rPr>
            </w:pPr>
            <w:r w:rsidRPr="00F63284">
              <w:rPr>
                <w:rFonts w:ascii="Times New Roman" w:hAnsi="Times New Roman"/>
                <w:b/>
                <w:sz w:val="28"/>
                <w:szCs w:val="28"/>
              </w:rPr>
              <w:t>Российская Федерация</w:t>
            </w:r>
          </w:p>
          <w:p w:rsidR="004F7231" w:rsidRPr="00F63284" w:rsidRDefault="004F7231" w:rsidP="00044D54">
            <w:pPr>
              <w:pStyle w:val="a3"/>
              <w:rPr>
                <w:rFonts w:ascii="Times New Roman" w:hAnsi="Times New Roman"/>
                <w:b/>
                <w:sz w:val="28"/>
                <w:szCs w:val="28"/>
              </w:rPr>
            </w:pPr>
            <w:r w:rsidRPr="00F63284">
              <w:rPr>
                <w:rFonts w:ascii="Times New Roman" w:hAnsi="Times New Roman"/>
                <w:b/>
                <w:sz w:val="28"/>
                <w:szCs w:val="28"/>
              </w:rPr>
              <w:t xml:space="preserve">    Республика Алтай</w:t>
            </w:r>
          </w:p>
          <w:p w:rsidR="004F7231" w:rsidRPr="00F63284" w:rsidRDefault="004F7231" w:rsidP="00044D54">
            <w:pPr>
              <w:pStyle w:val="a3"/>
              <w:rPr>
                <w:rFonts w:ascii="Times New Roman" w:hAnsi="Times New Roman"/>
                <w:b/>
                <w:sz w:val="28"/>
                <w:szCs w:val="28"/>
              </w:rPr>
            </w:pPr>
            <w:r w:rsidRPr="00F63284">
              <w:rPr>
                <w:rFonts w:ascii="Times New Roman" w:hAnsi="Times New Roman"/>
                <w:b/>
                <w:sz w:val="28"/>
                <w:szCs w:val="28"/>
              </w:rPr>
              <w:t xml:space="preserve">       </w:t>
            </w:r>
            <w:proofErr w:type="spellStart"/>
            <w:r w:rsidRPr="00F63284">
              <w:rPr>
                <w:rFonts w:ascii="Times New Roman" w:hAnsi="Times New Roman"/>
                <w:b/>
                <w:sz w:val="28"/>
                <w:szCs w:val="28"/>
              </w:rPr>
              <w:t>Чойский</w:t>
            </w:r>
            <w:proofErr w:type="spellEnd"/>
            <w:r w:rsidRPr="00F63284">
              <w:rPr>
                <w:rFonts w:ascii="Times New Roman" w:hAnsi="Times New Roman"/>
                <w:b/>
                <w:sz w:val="28"/>
                <w:szCs w:val="28"/>
              </w:rPr>
              <w:t xml:space="preserve"> район</w:t>
            </w:r>
          </w:p>
          <w:p w:rsidR="004F7231" w:rsidRPr="00F63284" w:rsidRDefault="00776303" w:rsidP="00044D54">
            <w:pPr>
              <w:pStyle w:val="a3"/>
              <w:jc w:val="center"/>
              <w:rPr>
                <w:rFonts w:ascii="Times New Roman" w:hAnsi="Times New Roman"/>
                <w:b/>
                <w:sz w:val="28"/>
                <w:szCs w:val="28"/>
              </w:rPr>
            </w:pPr>
            <w:proofErr w:type="spellStart"/>
            <w:r>
              <w:rPr>
                <w:rFonts w:ascii="Times New Roman" w:hAnsi="Times New Roman"/>
                <w:b/>
                <w:sz w:val="28"/>
                <w:szCs w:val="28"/>
              </w:rPr>
              <w:t>Ыныргинская</w:t>
            </w:r>
            <w:proofErr w:type="spellEnd"/>
            <w:r w:rsidR="004F7231">
              <w:rPr>
                <w:rFonts w:ascii="Times New Roman" w:hAnsi="Times New Roman"/>
                <w:b/>
                <w:sz w:val="28"/>
                <w:szCs w:val="28"/>
                <w:lang w:val="en-US"/>
              </w:rPr>
              <w:t xml:space="preserve">    </w:t>
            </w:r>
            <w:r w:rsidR="004F7231" w:rsidRPr="00F63284">
              <w:rPr>
                <w:rFonts w:ascii="Times New Roman" w:hAnsi="Times New Roman"/>
                <w:b/>
                <w:sz w:val="28"/>
                <w:szCs w:val="28"/>
              </w:rPr>
              <w:t xml:space="preserve"> </w:t>
            </w:r>
            <w:r w:rsidR="004F7231">
              <w:rPr>
                <w:rFonts w:ascii="Times New Roman" w:hAnsi="Times New Roman"/>
                <w:b/>
                <w:sz w:val="28"/>
                <w:szCs w:val="28"/>
                <w:lang w:val="en-US"/>
              </w:rPr>
              <w:t xml:space="preserve">                  </w:t>
            </w:r>
            <w:r w:rsidR="004F7231" w:rsidRPr="00F63284">
              <w:rPr>
                <w:rFonts w:ascii="Times New Roman" w:hAnsi="Times New Roman"/>
                <w:b/>
                <w:sz w:val="28"/>
                <w:szCs w:val="28"/>
              </w:rPr>
              <w:t xml:space="preserve">сельская </w:t>
            </w:r>
            <w:r w:rsidR="004F7231">
              <w:rPr>
                <w:rFonts w:ascii="Times New Roman" w:hAnsi="Times New Roman"/>
                <w:b/>
                <w:sz w:val="28"/>
                <w:szCs w:val="28"/>
                <w:lang w:val="en-US"/>
              </w:rPr>
              <w:t xml:space="preserve">     </w:t>
            </w:r>
            <w:r w:rsidR="004F7231" w:rsidRPr="00F63284">
              <w:rPr>
                <w:rFonts w:ascii="Times New Roman" w:hAnsi="Times New Roman"/>
                <w:b/>
                <w:sz w:val="28"/>
                <w:szCs w:val="28"/>
              </w:rPr>
              <w:t>администрация</w:t>
            </w:r>
          </w:p>
          <w:p w:rsidR="004F7231" w:rsidRDefault="004F7231" w:rsidP="00044D54">
            <w:pPr>
              <w:pStyle w:val="a3"/>
              <w:rPr>
                <w:rFonts w:ascii="Times New Roman" w:hAnsi="Times New Roman"/>
                <w:b/>
                <w:sz w:val="28"/>
                <w:szCs w:val="28"/>
              </w:rPr>
            </w:pPr>
          </w:p>
          <w:p w:rsidR="004F7231" w:rsidRDefault="004F7231" w:rsidP="00044D54">
            <w:pPr>
              <w:pStyle w:val="a3"/>
              <w:rPr>
                <w:rFonts w:ascii="Times New Roman" w:hAnsi="Times New Roman"/>
                <w:b/>
                <w:sz w:val="28"/>
                <w:szCs w:val="28"/>
              </w:rPr>
            </w:pPr>
            <w:r>
              <w:rPr>
                <w:rFonts w:ascii="Times New Roman" w:hAnsi="Times New Roman"/>
                <w:b/>
                <w:sz w:val="28"/>
                <w:szCs w:val="28"/>
              </w:rPr>
              <w:t>ПОСТАНОВЛЕНИЕ</w:t>
            </w:r>
          </w:p>
          <w:p w:rsidR="004F7231" w:rsidRPr="00F63284" w:rsidRDefault="004F7231" w:rsidP="00044D54">
            <w:pPr>
              <w:pStyle w:val="a3"/>
              <w:rPr>
                <w:rFonts w:ascii="Times New Roman" w:hAnsi="Times New Roman"/>
                <w:b/>
                <w:sz w:val="28"/>
                <w:szCs w:val="28"/>
              </w:rPr>
            </w:pPr>
          </w:p>
        </w:tc>
        <w:tc>
          <w:tcPr>
            <w:tcW w:w="3155" w:type="dxa"/>
          </w:tcPr>
          <w:p w:rsidR="004F7231" w:rsidRPr="00F63284" w:rsidRDefault="004F7231" w:rsidP="00044D54">
            <w:pPr>
              <w:pStyle w:val="a3"/>
              <w:rPr>
                <w:rFonts w:ascii="Times New Roman" w:hAnsi="Times New Roman"/>
                <w:b/>
                <w:sz w:val="28"/>
                <w:szCs w:val="28"/>
              </w:rPr>
            </w:pPr>
          </w:p>
        </w:tc>
        <w:tc>
          <w:tcPr>
            <w:tcW w:w="3156" w:type="dxa"/>
          </w:tcPr>
          <w:p w:rsidR="00776303" w:rsidRPr="00776303" w:rsidRDefault="00776303" w:rsidP="00776303">
            <w:pPr>
              <w:pStyle w:val="a3"/>
              <w:spacing w:line="276" w:lineRule="auto"/>
              <w:jc w:val="center"/>
              <w:rPr>
                <w:rFonts w:ascii="Times New Roman" w:hAnsi="Times New Roman"/>
                <w:b/>
                <w:bCs/>
                <w:sz w:val="28"/>
                <w:szCs w:val="28"/>
              </w:rPr>
            </w:pPr>
            <w:r w:rsidRPr="00776303">
              <w:rPr>
                <w:rFonts w:ascii="Times New Roman" w:hAnsi="Times New Roman"/>
                <w:b/>
                <w:bCs/>
                <w:sz w:val="28"/>
                <w:szCs w:val="28"/>
              </w:rPr>
              <w:t xml:space="preserve">Россия </w:t>
            </w:r>
            <w:proofErr w:type="spellStart"/>
            <w:r w:rsidRPr="00776303">
              <w:rPr>
                <w:rFonts w:ascii="Times New Roman" w:hAnsi="Times New Roman"/>
                <w:b/>
                <w:bCs/>
                <w:sz w:val="28"/>
                <w:szCs w:val="28"/>
              </w:rPr>
              <w:t>Федерациязы</w:t>
            </w:r>
            <w:proofErr w:type="spellEnd"/>
          </w:p>
          <w:p w:rsidR="00776303" w:rsidRPr="00776303" w:rsidRDefault="00776303" w:rsidP="00776303">
            <w:pPr>
              <w:pStyle w:val="a3"/>
              <w:spacing w:line="276" w:lineRule="auto"/>
              <w:jc w:val="center"/>
              <w:rPr>
                <w:rFonts w:ascii="Times New Roman" w:hAnsi="Times New Roman"/>
                <w:b/>
                <w:bCs/>
                <w:sz w:val="28"/>
                <w:szCs w:val="28"/>
              </w:rPr>
            </w:pPr>
            <w:r w:rsidRPr="00776303">
              <w:rPr>
                <w:rFonts w:ascii="Times New Roman" w:hAnsi="Times New Roman"/>
                <w:b/>
                <w:bCs/>
                <w:sz w:val="28"/>
                <w:szCs w:val="28"/>
              </w:rPr>
              <w:t>Алтай Республика</w:t>
            </w:r>
          </w:p>
          <w:p w:rsidR="00776303" w:rsidRPr="00776303" w:rsidRDefault="00776303" w:rsidP="00776303">
            <w:pPr>
              <w:pStyle w:val="a3"/>
              <w:spacing w:line="276" w:lineRule="auto"/>
              <w:jc w:val="center"/>
              <w:rPr>
                <w:rFonts w:ascii="Times New Roman" w:hAnsi="Times New Roman"/>
                <w:b/>
                <w:bCs/>
                <w:sz w:val="28"/>
                <w:szCs w:val="28"/>
              </w:rPr>
            </w:pPr>
            <w:proofErr w:type="spellStart"/>
            <w:r w:rsidRPr="00776303">
              <w:rPr>
                <w:rFonts w:ascii="Times New Roman" w:hAnsi="Times New Roman"/>
                <w:b/>
                <w:bCs/>
                <w:sz w:val="28"/>
                <w:szCs w:val="28"/>
              </w:rPr>
              <w:t>Чойj</w:t>
            </w:r>
            <w:proofErr w:type="spellEnd"/>
            <w:r w:rsidRPr="00776303">
              <w:rPr>
                <w:rFonts w:ascii="Times New Roman" w:hAnsi="Times New Roman"/>
                <w:b/>
                <w:bCs/>
                <w:sz w:val="28"/>
                <w:szCs w:val="28"/>
              </w:rPr>
              <w:t xml:space="preserve"> </w:t>
            </w:r>
            <w:proofErr w:type="spellStart"/>
            <w:r w:rsidRPr="00776303">
              <w:rPr>
                <w:rFonts w:ascii="Times New Roman" w:hAnsi="Times New Roman"/>
                <w:b/>
                <w:bCs/>
                <w:sz w:val="28"/>
                <w:szCs w:val="28"/>
              </w:rPr>
              <w:t>аймакта</w:t>
            </w:r>
            <w:proofErr w:type="spellEnd"/>
          </w:p>
          <w:p w:rsidR="00776303" w:rsidRPr="00776303" w:rsidRDefault="00776303" w:rsidP="00776303">
            <w:pPr>
              <w:pStyle w:val="a3"/>
              <w:spacing w:line="276" w:lineRule="auto"/>
              <w:jc w:val="center"/>
              <w:rPr>
                <w:rFonts w:ascii="Times New Roman" w:hAnsi="Times New Roman"/>
                <w:b/>
                <w:bCs/>
                <w:sz w:val="28"/>
                <w:szCs w:val="28"/>
              </w:rPr>
            </w:pPr>
            <w:proofErr w:type="spellStart"/>
            <w:r w:rsidRPr="00776303">
              <w:rPr>
                <w:rFonts w:ascii="Times New Roman" w:hAnsi="Times New Roman"/>
                <w:b/>
                <w:bCs/>
                <w:sz w:val="28"/>
                <w:szCs w:val="28"/>
              </w:rPr>
              <w:t>Ыныргы</w:t>
            </w:r>
            <w:proofErr w:type="spellEnd"/>
            <w:r w:rsidRPr="00776303">
              <w:rPr>
                <w:rFonts w:ascii="Times New Roman" w:hAnsi="Times New Roman"/>
                <w:b/>
                <w:bCs/>
                <w:sz w:val="28"/>
                <w:szCs w:val="28"/>
              </w:rPr>
              <w:t xml:space="preserve"> </w:t>
            </w:r>
            <w:r w:rsidRPr="00776303">
              <w:rPr>
                <w:rFonts w:ascii="Times New Roman" w:hAnsi="Times New Roman"/>
                <w:b/>
                <w:bCs/>
                <w:sz w:val="28"/>
                <w:szCs w:val="28"/>
                <w:lang w:val="en-US"/>
              </w:rPr>
              <w:t>j</w:t>
            </w:r>
            <w:proofErr w:type="spellStart"/>
            <w:r w:rsidRPr="00776303">
              <w:rPr>
                <w:rFonts w:ascii="Times New Roman" w:hAnsi="Times New Roman"/>
                <w:b/>
                <w:bCs/>
                <w:sz w:val="28"/>
                <w:szCs w:val="28"/>
              </w:rPr>
              <w:t>уртынг</w:t>
            </w:r>
            <w:proofErr w:type="spellEnd"/>
          </w:p>
          <w:p w:rsidR="00776303" w:rsidRPr="00776303" w:rsidRDefault="00776303" w:rsidP="00776303">
            <w:pPr>
              <w:pStyle w:val="a3"/>
              <w:spacing w:line="276" w:lineRule="auto"/>
              <w:jc w:val="center"/>
              <w:rPr>
                <w:rFonts w:ascii="Times New Roman" w:hAnsi="Times New Roman"/>
                <w:b/>
                <w:bCs/>
                <w:sz w:val="28"/>
                <w:szCs w:val="28"/>
              </w:rPr>
            </w:pPr>
            <w:proofErr w:type="spellStart"/>
            <w:r w:rsidRPr="00776303">
              <w:rPr>
                <w:rFonts w:ascii="Times New Roman" w:hAnsi="Times New Roman"/>
                <w:b/>
                <w:sz w:val="28"/>
                <w:szCs w:val="28"/>
              </w:rPr>
              <w:t>администрациязы</w:t>
            </w:r>
            <w:proofErr w:type="spellEnd"/>
          </w:p>
          <w:p w:rsidR="004F7231" w:rsidRPr="00776303" w:rsidRDefault="00776303" w:rsidP="00776303">
            <w:pPr>
              <w:pStyle w:val="a3"/>
              <w:jc w:val="center"/>
              <w:rPr>
                <w:rFonts w:ascii="Times New Roman" w:hAnsi="Times New Roman"/>
                <w:b/>
                <w:sz w:val="28"/>
                <w:szCs w:val="28"/>
              </w:rPr>
            </w:pPr>
            <w:proofErr w:type="gramStart"/>
            <w:r w:rsidRPr="00776303">
              <w:rPr>
                <w:rFonts w:ascii="Times New Roman" w:hAnsi="Times New Roman"/>
                <w:b/>
                <w:bCs/>
                <w:sz w:val="28"/>
                <w:szCs w:val="28"/>
              </w:rPr>
              <w:t xml:space="preserve">J </w:t>
            </w:r>
            <w:r w:rsidRPr="00776303">
              <w:rPr>
                <w:rFonts w:ascii="Times New Roman" w:hAnsi="Times New Roman"/>
                <w:b/>
                <w:bCs/>
                <w:sz w:val="28"/>
                <w:szCs w:val="28"/>
              </w:rPr>
              <w:sym w:font="Courier New" w:char="004F"/>
            </w:r>
            <w:r w:rsidRPr="00776303">
              <w:rPr>
                <w:rFonts w:ascii="Times New Roman" w:hAnsi="Times New Roman"/>
                <w:b/>
                <w:bCs/>
                <w:sz w:val="28"/>
                <w:szCs w:val="28"/>
              </w:rPr>
              <w:t xml:space="preserve"> П</w:t>
            </w:r>
            <w:proofErr w:type="gramEnd"/>
          </w:p>
          <w:p w:rsidR="004F7231" w:rsidRPr="00F63284" w:rsidRDefault="004F7231" w:rsidP="00044D54">
            <w:pPr>
              <w:pStyle w:val="a3"/>
              <w:rPr>
                <w:rFonts w:ascii="Times New Roman" w:hAnsi="Times New Roman"/>
                <w:b/>
                <w:sz w:val="28"/>
                <w:szCs w:val="28"/>
              </w:rPr>
            </w:pPr>
          </w:p>
          <w:p w:rsidR="004F7231" w:rsidRPr="00F63284" w:rsidRDefault="004F7231" w:rsidP="00044D54">
            <w:pPr>
              <w:pStyle w:val="a3"/>
              <w:rPr>
                <w:rFonts w:ascii="Times New Roman" w:hAnsi="Times New Roman"/>
                <w:b/>
                <w:sz w:val="28"/>
                <w:szCs w:val="28"/>
              </w:rPr>
            </w:pPr>
          </w:p>
        </w:tc>
      </w:tr>
    </w:tbl>
    <w:p w:rsidR="004F7231" w:rsidRPr="0029011D" w:rsidRDefault="004F7231" w:rsidP="004F7231">
      <w:pPr>
        <w:jc w:val="center"/>
        <w:rPr>
          <w:rFonts w:ascii="Times New Roman" w:hAnsi="Times New Roman"/>
          <w:sz w:val="28"/>
          <w:szCs w:val="28"/>
        </w:rPr>
      </w:pPr>
      <w:r>
        <w:rPr>
          <w:rFonts w:ascii="Times New Roman" w:hAnsi="Times New Roman"/>
          <w:sz w:val="28"/>
          <w:szCs w:val="28"/>
        </w:rPr>
        <w:t>«</w:t>
      </w:r>
      <w:r w:rsidR="0080682D">
        <w:rPr>
          <w:rFonts w:ascii="Times New Roman" w:hAnsi="Times New Roman"/>
          <w:sz w:val="28"/>
          <w:szCs w:val="28"/>
        </w:rPr>
        <w:t>22</w:t>
      </w:r>
      <w:r>
        <w:rPr>
          <w:rFonts w:ascii="Times New Roman" w:hAnsi="Times New Roman"/>
          <w:sz w:val="28"/>
          <w:szCs w:val="28"/>
        </w:rPr>
        <w:t>»</w:t>
      </w:r>
      <w:r w:rsidRPr="006C3C4B">
        <w:rPr>
          <w:rFonts w:ascii="Times New Roman" w:hAnsi="Times New Roman"/>
          <w:sz w:val="28"/>
          <w:szCs w:val="28"/>
        </w:rPr>
        <w:t xml:space="preserve"> </w:t>
      </w:r>
      <w:r w:rsidR="0080682D">
        <w:rPr>
          <w:rFonts w:ascii="Times New Roman" w:hAnsi="Times New Roman"/>
          <w:sz w:val="28"/>
          <w:szCs w:val="28"/>
        </w:rPr>
        <w:t>мая</w:t>
      </w:r>
      <w:r>
        <w:rPr>
          <w:rFonts w:ascii="Times New Roman" w:hAnsi="Times New Roman"/>
          <w:sz w:val="28"/>
          <w:szCs w:val="28"/>
        </w:rPr>
        <w:t xml:space="preserve"> 20</w:t>
      </w:r>
      <w:r w:rsidRPr="0088537B">
        <w:rPr>
          <w:rFonts w:ascii="Times New Roman" w:hAnsi="Times New Roman"/>
          <w:sz w:val="28"/>
          <w:szCs w:val="28"/>
        </w:rPr>
        <w:t>2</w:t>
      </w:r>
      <w:r w:rsidR="0080682D">
        <w:rPr>
          <w:rFonts w:ascii="Times New Roman" w:hAnsi="Times New Roman"/>
          <w:sz w:val="28"/>
          <w:szCs w:val="28"/>
        </w:rPr>
        <w:t xml:space="preserve">4 </w:t>
      </w:r>
      <w:r w:rsidRPr="00601C8B">
        <w:rPr>
          <w:rFonts w:ascii="Times New Roman" w:hAnsi="Times New Roman"/>
          <w:sz w:val="28"/>
          <w:szCs w:val="28"/>
        </w:rPr>
        <w:t xml:space="preserve">г.                         с. </w:t>
      </w:r>
      <w:proofErr w:type="spellStart"/>
      <w:r w:rsidR="00776303">
        <w:rPr>
          <w:rFonts w:ascii="Times New Roman" w:hAnsi="Times New Roman"/>
          <w:sz w:val="28"/>
          <w:szCs w:val="28"/>
        </w:rPr>
        <w:t>Ынырга</w:t>
      </w:r>
      <w:proofErr w:type="spellEnd"/>
      <w:r w:rsidRPr="00601C8B">
        <w:rPr>
          <w:rFonts w:ascii="Times New Roman" w:hAnsi="Times New Roman"/>
          <w:sz w:val="28"/>
          <w:szCs w:val="28"/>
        </w:rPr>
        <w:t xml:space="preserve">          </w:t>
      </w:r>
      <w:r>
        <w:rPr>
          <w:rFonts w:ascii="Times New Roman" w:hAnsi="Times New Roman"/>
          <w:sz w:val="28"/>
          <w:szCs w:val="28"/>
        </w:rPr>
        <w:t xml:space="preserve">                             № </w:t>
      </w:r>
      <w:r w:rsidR="0080682D">
        <w:rPr>
          <w:rFonts w:ascii="Times New Roman" w:hAnsi="Times New Roman"/>
          <w:sz w:val="28"/>
          <w:szCs w:val="28"/>
        </w:rPr>
        <w:t>38</w:t>
      </w:r>
    </w:p>
    <w:p w:rsidR="0080682D" w:rsidRDefault="0080682D" w:rsidP="0080682D">
      <w:pPr>
        <w:pStyle w:val="a3"/>
        <w:jc w:val="center"/>
        <w:rPr>
          <w:rFonts w:ascii="Times New Roman" w:hAnsi="Times New Roman"/>
          <w:b/>
          <w:sz w:val="28"/>
          <w:szCs w:val="28"/>
        </w:rPr>
      </w:pPr>
      <w:r>
        <w:rPr>
          <w:rFonts w:ascii="Times New Roman" w:hAnsi="Times New Roman"/>
          <w:b/>
          <w:sz w:val="28"/>
          <w:szCs w:val="28"/>
        </w:rPr>
        <w:t>О внесении изменений и дополнений в постановление от 14.03.2022 г. № 16</w:t>
      </w:r>
    </w:p>
    <w:p w:rsidR="004E322C" w:rsidRDefault="004F7231" w:rsidP="0080682D">
      <w:pPr>
        <w:pStyle w:val="a3"/>
        <w:jc w:val="center"/>
        <w:rPr>
          <w:rFonts w:ascii="Times New Roman" w:hAnsi="Times New Roman"/>
          <w:b/>
          <w:sz w:val="28"/>
          <w:szCs w:val="28"/>
        </w:rPr>
      </w:pPr>
      <w:r w:rsidRPr="004F7231">
        <w:rPr>
          <w:rFonts w:ascii="Times New Roman" w:hAnsi="Times New Roman"/>
          <w:b/>
          <w:sz w:val="28"/>
          <w:szCs w:val="28"/>
        </w:rPr>
        <w:t>Об утверждении Административного регламента предоставления муниципальной услуги «</w:t>
      </w:r>
      <w:r w:rsidR="00F22759">
        <w:rPr>
          <w:rFonts w:ascii="Times New Roman" w:hAnsi="Times New Roman"/>
          <w:b/>
          <w:sz w:val="28"/>
          <w:szCs w:val="28"/>
        </w:rPr>
        <w:t>Принятие на учет</w:t>
      </w:r>
      <w:r w:rsidRPr="004F7231">
        <w:rPr>
          <w:rFonts w:ascii="Times New Roman" w:hAnsi="Times New Roman"/>
          <w:b/>
          <w:sz w:val="28"/>
          <w:szCs w:val="28"/>
        </w:rPr>
        <w:t xml:space="preserve"> граждан в качестве </w:t>
      </w:r>
      <w:r w:rsidR="0080682D">
        <w:rPr>
          <w:rFonts w:ascii="Times New Roman" w:hAnsi="Times New Roman"/>
          <w:b/>
          <w:sz w:val="28"/>
          <w:szCs w:val="28"/>
        </w:rPr>
        <w:t>н</w:t>
      </w:r>
      <w:r w:rsidRPr="004F7231">
        <w:rPr>
          <w:rFonts w:ascii="Times New Roman" w:hAnsi="Times New Roman"/>
          <w:b/>
          <w:sz w:val="28"/>
          <w:szCs w:val="28"/>
        </w:rPr>
        <w:t>уждающихся</w:t>
      </w:r>
      <w:r w:rsidR="0080682D">
        <w:rPr>
          <w:rFonts w:ascii="Times New Roman" w:hAnsi="Times New Roman"/>
          <w:b/>
          <w:sz w:val="28"/>
          <w:szCs w:val="28"/>
        </w:rPr>
        <w:t xml:space="preserve"> </w:t>
      </w:r>
      <w:r w:rsidRPr="004F7231">
        <w:rPr>
          <w:rFonts w:ascii="Times New Roman" w:hAnsi="Times New Roman"/>
          <w:b/>
          <w:sz w:val="28"/>
          <w:szCs w:val="28"/>
        </w:rPr>
        <w:t>в жилых помещениях»</w:t>
      </w:r>
    </w:p>
    <w:p w:rsidR="004F7231" w:rsidRDefault="004F7231" w:rsidP="004F7231">
      <w:pPr>
        <w:pStyle w:val="a3"/>
        <w:rPr>
          <w:rFonts w:ascii="Times New Roman" w:hAnsi="Times New Roman"/>
          <w:b/>
          <w:sz w:val="28"/>
          <w:szCs w:val="28"/>
        </w:rPr>
      </w:pPr>
    </w:p>
    <w:p w:rsidR="004F7231" w:rsidRDefault="004F7231" w:rsidP="004F7231">
      <w:pPr>
        <w:pStyle w:val="a3"/>
        <w:ind w:firstLine="567"/>
        <w:jc w:val="both"/>
        <w:rPr>
          <w:rFonts w:ascii="Times New Roman" w:hAnsi="Times New Roman"/>
          <w:sz w:val="28"/>
          <w:szCs w:val="28"/>
        </w:rPr>
      </w:pPr>
      <w:r w:rsidRPr="004F7231">
        <w:rPr>
          <w:rFonts w:ascii="Times New Roman" w:hAnsi="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w:t>
      </w:r>
      <w:proofErr w:type="spellStart"/>
      <w:r w:rsidR="00776303">
        <w:rPr>
          <w:rFonts w:ascii="Times New Roman" w:hAnsi="Times New Roman"/>
          <w:sz w:val="28"/>
          <w:szCs w:val="28"/>
        </w:rPr>
        <w:t>Ыныргинского</w:t>
      </w:r>
      <w:proofErr w:type="spellEnd"/>
      <w:r>
        <w:rPr>
          <w:rFonts w:ascii="Times New Roman" w:hAnsi="Times New Roman"/>
          <w:sz w:val="28"/>
          <w:szCs w:val="28"/>
        </w:rPr>
        <w:t xml:space="preserve"> </w:t>
      </w:r>
      <w:r w:rsidRPr="004F7231">
        <w:rPr>
          <w:rFonts w:ascii="Times New Roman" w:hAnsi="Times New Roman"/>
          <w:sz w:val="28"/>
          <w:szCs w:val="28"/>
        </w:rPr>
        <w:t xml:space="preserve">сельского поселения: </w:t>
      </w:r>
    </w:p>
    <w:p w:rsidR="004F7231" w:rsidRDefault="0080682D" w:rsidP="004F7231">
      <w:pPr>
        <w:pStyle w:val="a3"/>
        <w:numPr>
          <w:ilvl w:val="0"/>
          <w:numId w:val="1"/>
        </w:numPr>
        <w:ind w:left="0" w:firstLine="567"/>
        <w:jc w:val="both"/>
        <w:rPr>
          <w:rFonts w:ascii="Times New Roman" w:hAnsi="Times New Roman"/>
          <w:sz w:val="28"/>
          <w:szCs w:val="28"/>
        </w:rPr>
      </w:pPr>
      <w:r>
        <w:rPr>
          <w:rFonts w:ascii="Times New Roman" w:hAnsi="Times New Roman"/>
          <w:sz w:val="28"/>
          <w:szCs w:val="28"/>
        </w:rPr>
        <w:t>Внести в</w:t>
      </w:r>
      <w:r w:rsidR="004F7231" w:rsidRPr="004F7231">
        <w:rPr>
          <w:rFonts w:ascii="Times New Roman" w:hAnsi="Times New Roman"/>
          <w:sz w:val="28"/>
          <w:szCs w:val="28"/>
        </w:rPr>
        <w:t xml:space="preserve"> Административный регламент предоставления муниципальной услуги «</w:t>
      </w:r>
      <w:r w:rsidR="00F22759" w:rsidRPr="00F22759">
        <w:rPr>
          <w:rFonts w:ascii="Times New Roman" w:hAnsi="Times New Roman"/>
          <w:sz w:val="28"/>
          <w:szCs w:val="28"/>
        </w:rPr>
        <w:t>Принятие на учет граждан в качестве нуждающихся в жилых помещениях</w:t>
      </w:r>
      <w:r w:rsidR="004F7231" w:rsidRPr="00F22759">
        <w:rPr>
          <w:rFonts w:ascii="Times New Roman" w:hAnsi="Times New Roman"/>
          <w:sz w:val="28"/>
          <w:szCs w:val="28"/>
        </w:rPr>
        <w:t>»</w:t>
      </w:r>
      <w:r w:rsidR="004F7231" w:rsidRPr="004F7231">
        <w:rPr>
          <w:rFonts w:ascii="Times New Roman" w:hAnsi="Times New Roman"/>
          <w:sz w:val="28"/>
          <w:szCs w:val="28"/>
        </w:rPr>
        <w:t xml:space="preserve"> </w:t>
      </w:r>
      <w:r>
        <w:rPr>
          <w:rFonts w:ascii="Times New Roman" w:hAnsi="Times New Roman"/>
          <w:sz w:val="28"/>
          <w:szCs w:val="28"/>
        </w:rPr>
        <w:t>следующие</w:t>
      </w:r>
      <w:r w:rsidRPr="0080682D">
        <w:rPr>
          <w:rFonts w:ascii="Times New Roman" w:hAnsi="Times New Roman"/>
          <w:sz w:val="28"/>
          <w:szCs w:val="28"/>
        </w:rPr>
        <w:t xml:space="preserve"> </w:t>
      </w:r>
      <w:r>
        <w:rPr>
          <w:rFonts w:ascii="Times New Roman" w:hAnsi="Times New Roman"/>
          <w:sz w:val="28"/>
          <w:szCs w:val="28"/>
        </w:rPr>
        <w:t>изменения и дополнения:</w:t>
      </w:r>
    </w:p>
    <w:p w:rsidR="0080682D" w:rsidRDefault="0080682D" w:rsidP="0080682D">
      <w:pPr>
        <w:pStyle w:val="a3"/>
        <w:ind w:left="567"/>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w:t>
      </w:r>
      <w:proofErr w:type="gramEnd"/>
      <w:r>
        <w:rPr>
          <w:rFonts w:ascii="Times New Roman" w:hAnsi="Times New Roman"/>
          <w:sz w:val="28"/>
          <w:szCs w:val="28"/>
        </w:rPr>
        <w:t xml:space="preserve"> пункте 2.2. слова «</w:t>
      </w:r>
      <w:r w:rsidRPr="00D86A0B">
        <w:rPr>
          <w:rFonts w:ascii="Times New Roman" w:hAnsi="Times New Roman"/>
          <w:sz w:val="28"/>
          <w:szCs w:val="28"/>
        </w:rPr>
        <w:t>Пенсионным фондом Российской Федерации</w:t>
      </w:r>
      <w:r>
        <w:rPr>
          <w:rFonts w:ascii="Times New Roman" w:hAnsi="Times New Roman"/>
          <w:sz w:val="28"/>
          <w:szCs w:val="28"/>
        </w:rPr>
        <w:t>;» заменить словами «Фондом пенсионного и социального страхования Российской Федерации;»</w:t>
      </w:r>
    </w:p>
    <w:p w:rsidR="009638F7" w:rsidRDefault="00B8092F" w:rsidP="0080682D">
      <w:pPr>
        <w:pStyle w:val="a3"/>
        <w:ind w:left="567"/>
        <w:jc w:val="both"/>
        <w:rPr>
          <w:rFonts w:ascii="Times New Roman" w:hAnsi="Times New Roman"/>
          <w:sz w:val="28"/>
          <w:szCs w:val="28"/>
        </w:rPr>
      </w:pPr>
      <w:r>
        <w:rPr>
          <w:rFonts w:ascii="Times New Roman" w:hAnsi="Times New Roman"/>
          <w:sz w:val="28"/>
          <w:szCs w:val="28"/>
        </w:rPr>
        <w:t xml:space="preserve">2) </w:t>
      </w:r>
      <w:r w:rsidR="009638F7">
        <w:rPr>
          <w:rFonts w:ascii="Times New Roman" w:hAnsi="Times New Roman"/>
          <w:sz w:val="28"/>
          <w:szCs w:val="28"/>
        </w:rPr>
        <w:t>Пункт 2.3. изложить в следующей редакции:</w:t>
      </w:r>
    </w:p>
    <w:p w:rsidR="00A368B0" w:rsidRPr="00A368B0" w:rsidRDefault="00A368B0" w:rsidP="00A368B0">
      <w:pPr>
        <w:pStyle w:val="a7"/>
        <w:shd w:val="clear" w:color="auto" w:fill="FFFFFF"/>
        <w:spacing w:before="0" w:beforeAutospacing="0" w:after="0" w:afterAutospacing="0"/>
        <w:ind w:firstLine="540"/>
        <w:jc w:val="both"/>
        <w:rPr>
          <w:color w:val="000000"/>
          <w:sz w:val="28"/>
          <w:szCs w:val="28"/>
        </w:rPr>
      </w:pPr>
      <w:r>
        <w:rPr>
          <w:sz w:val="28"/>
          <w:szCs w:val="28"/>
        </w:rPr>
        <w:t>«2.3.</w:t>
      </w:r>
      <w:r w:rsidRPr="00A368B0">
        <w:rPr>
          <w:color w:val="000000"/>
          <w:sz w:val="28"/>
          <w:szCs w:val="28"/>
        </w:rPr>
        <w:t xml:space="preserve"> Органы, предоставляющие государственные услуги, и органы, предоставляющие муниципальные услуги, не вправе требовать от заявителя:</w:t>
      </w:r>
    </w:p>
    <w:p w:rsidR="00A368B0" w:rsidRPr="00A368B0" w:rsidRDefault="00A368B0" w:rsidP="00A368B0">
      <w:pPr>
        <w:ind w:firstLine="540"/>
        <w:jc w:val="both"/>
        <w:rPr>
          <w:rFonts w:ascii="Times New Roman" w:hAnsi="Times New Roman" w:cs="Times New Roman"/>
          <w:sz w:val="28"/>
          <w:szCs w:val="28"/>
        </w:rPr>
      </w:pPr>
      <w:r>
        <w:rPr>
          <w:rFonts w:ascii="Times New Roman" w:hAnsi="Times New Roman" w:cs="Times New Roman"/>
          <w:sz w:val="28"/>
          <w:szCs w:val="28"/>
        </w:rPr>
        <w:t>-</w:t>
      </w:r>
      <w:r w:rsidRPr="00A368B0">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368B0" w:rsidRPr="00A368B0" w:rsidRDefault="00A368B0" w:rsidP="00A368B0">
      <w:pPr>
        <w:ind w:firstLine="540"/>
        <w:jc w:val="both"/>
        <w:rPr>
          <w:rFonts w:ascii="Times New Roman" w:hAnsi="Times New Roman" w:cs="Times New Roman"/>
          <w:sz w:val="28"/>
          <w:szCs w:val="28"/>
        </w:rPr>
      </w:pPr>
      <w:r>
        <w:rPr>
          <w:rFonts w:ascii="Times New Roman" w:hAnsi="Times New Roman" w:cs="Times New Roman"/>
          <w:sz w:val="28"/>
          <w:szCs w:val="28"/>
        </w:rPr>
        <w:t>-</w:t>
      </w:r>
      <w:r w:rsidRPr="00A368B0">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A368B0">
          <w:rPr>
            <w:rStyle w:val="a5"/>
            <w:rFonts w:ascii="Times New Roman" w:hAnsi="Times New Roman" w:cs="Times New Roman"/>
            <w:color w:val="1A0DAB"/>
            <w:sz w:val="28"/>
            <w:szCs w:val="28"/>
          </w:rPr>
          <w:t>частью 1 статьи 1</w:t>
        </w:r>
      </w:hyperlink>
      <w:r w:rsidRPr="00A368B0">
        <w:rPr>
          <w:rFonts w:ascii="Times New Roman" w:hAnsi="Times New Roman" w:cs="Times New Roman"/>
          <w:sz w:val="28"/>
          <w:szCs w:val="28"/>
        </w:rPr>
        <w:t>  Федерального закона</w:t>
      </w:r>
      <w:r>
        <w:rPr>
          <w:rFonts w:ascii="Times New Roman" w:hAnsi="Times New Roman" w:cs="Times New Roman"/>
          <w:sz w:val="28"/>
          <w:szCs w:val="28"/>
        </w:rPr>
        <w:t xml:space="preserve"> от 27.07.2010 г. № 210-ФЗ</w:t>
      </w:r>
      <w:r w:rsidRPr="00A368B0">
        <w:rPr>
          <w:rFonts w:ascii="Times New Roman" w:hAnsi="Times New Roman" w:cs="Times New Roman"/>
          <w:sz w:val="28"/>
          <w:szCs w:val="28"/>
        </w:rPr>
        <w:t>, в соответствии с нормативными правовыми </w:t>
      </w:r>
      <w:hyperlink r:id="rId7" w:history="1">
        <w:r w:rsidRPr="00A368B0">
          <w:rPr>
            <w:rStyle w:val="a5"/>
            <w:rFonts w:ascii="Times New Roman" w:hAnsi="Times New Roman" w:cs="Times New Roman"/>
            <w:color w:val="1A0DAB"/>
            <w:sz w:val="28"/>
            <w:szCs w:val="28"/>
          </w:rPr>
          <w:t>актами</w:t>
        </w:r>
      </w:hyperlink>
      <w:r w:rsidRPr="00A368B0">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w:t>
      </w:r>
      <w:r w:rsidRPr="00A368B0">
        <w:rPr>
          <w:rFonts w:ascii="Times New Roman" w:hAnsi="Times New Roman" w:cs="Times New Roman"/>
          <w:sz w:val="28"/>
          <w:szCs w:val="28"/>
        </w:rPr>
        <w:lastRenderedPageBreak/>
        <w:t>муниципальными правовыми актами, за исключением документов, включенных в определенный </w:t>
      </w:r>
      <w:hyperlink r:id="rId8" w:anchor="dst43" w:history="1">
        <w:r w:rsidRPr="00A368B0">
          <w:rPr>
            <w:rStyle w:val="a5"/>
            <w:rFonts w:ascii="Times New Roman" w:hAnsi="Times New Roman" w:cs="Times New Roman"/>
            <w:color w:val="1A0DAB"/>
            <w:sz w:val="28"/>
            <w:szCs w:val="28"/>
          </w:rPr>
          <w:t>частью 6</w:t>
        </w:r>
      </w:hyperlink>
      <w:r w:rsidRPr="00A368B0">
        <w:rPr>
          <w:rFonts w:ascii="Times New Roman" w:hAnsi="Times New Roman" w:cs="Times New Roman"/>
          <w:sz w:val="28"/>
          <w:szCs w:val="28"/>
        </w:rPr>
        <w:t xml:space="preserve"> статьи</w:t>
      </w:r>
      <w:r w:rsidR="004D28EB">
        <w:rPr>
          <w:rFonts w:ascii="Times New Roman" w:hAnsi="Times New Roman" w:cs="Times New Roman"/>
          <w:sz w:val="28"/>
          <w:szCs w:val="28"/>
        </w:rPr>
        <w:t xml:space="preserve"> 7 </w:t>
      </w:r>
      <w:r w:rsidR="004D28EB" w:rsidRPr="00A368B0">
        <w:rPr>
          <w:rFonts w:ascii="Times New Roman" w:hAnsi="Times New Roman" w:cs="Times New Roman"/>
          <w:sz w:val="28"/>
          <w:szCs w:val="28"/>
        </w:rPr>
        <w:t>Федерального закона</w:t>
      </w:r>
      <w:r w:rsidR="004D28EB">
        <w:rPr>
          <w:rFonts w:ascii="Times New Roman" w:hAnsi="Times New Roman" w:cs="Times New Roman"/>
          <w:sz w:val="28"/>
          <w:szCs w:val="28"/>
        </w:rPr>
        <w:t xml:space="preserve"> от 27.07.2010 г. № 210-ФЗ</w:t>
      </w:r>
      <w:r w:rsidRPr="00A368B0">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368B0" w:rsidRPr="00A368B0" w:rsidRDefault="004D28EB" w:rsidP="004D28EB">
      <w:pPr>
        <w:ind w:firstLine="540"/>
        <w:jc w:val="both"/>
        <w:rPr>
          <w:rFonts w:ascii="Times New Roman" w:hAnsi="Times New Roman" w:cs="Times New Roman"/>
          <w:sz w:val="28"/>
          <w:szCs w:val="28"/>
        </w:rPr>
      </w:pPr>
      <w:r>
        <w:rPr>
          <w:rFonts w:ascii="Times New Roman" w:hAnsi="Times New Roman" w:cs="Times New Roman"/>
          <w:sz w:val="28"/>
          <w:szCs w:val="28"/>
        </w:rPr>
        <w:t>-</w:t>
      </w:r>
      <w:r w:rsidR="00A368B0" w:rsidRPr="00A368B0">
        <w:rPr>
          <w:rFonts w:ascii="Times New Roman" w:hAnsi="Times New Roman" w:cs="Times New Roman"/>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00A368B0" w:rsidRPr="00A368B0">
          <w:rPr>
            <w:rStyle w:val="a5"/>
            <w:rFonts w:ascii="Times New Roman" w:hAnsi="Times New Roman" w:cs="Times New Roman"/>
            <w:color w:val="1A0DAB"/>
            <w:sz w:val="28"/>
            <w:szCs w:val="28"/>
          </w:rPr>
          <w:t>части 1 статьи 9</w:t>
        </w:r>
      </w:hyperlink>
      <w:r w:rsidR="00A368B0" w:rsidRPr="00A368B0">
        <w:rPr>
          <w:rFonts w:ascii="Times New Roman" w:hAnsi="Times New Roman" w:cs="Times New Roman"/>
          <w:sz w:val="28"/>
          <w:szCs w:val="28"/>
        </w:rPr>
        <w:t>  Федерального закона</w:t>
      </w:r>
      <w:r>
        <w:rPr>
          <w:rFonts w:ascii="Times New Roman" w:hAnsi="Times New Roman" w:cs="Times New Roman"/>
          <w:sz w:val="28"/>
          <w:szCs w:val="28"/>
        </w:rPr>
        <w:t xml:space="preserve"> от 27.07.2010 г. № 210-ФЗ</w:t>
      </w:r>
      <w:r w:rsidR="00A368B0" w:rsidRPr="00A368B0">
        <w:rPr>
          <w:rFonts w:ascii="Times New Roman" w:hAnsi="Times New Roman" w:cs="Times New Roman"/>
          <w:sz w:val="28"/>
          <w:szCs w:val="28"/>
        </w:rPr>
        <w:t>;</w:t>
      </w:r>
    </w:p>
    <w:p w:rsidR="00A368B0" w:rsidRPr="00A368B0" w:rsidRDefault="0099704B" w:rsidP="0099704B">
      <w:pPr>
        <w:ind w:firstLine="540"/>
        <w:jc w:val="both"/>
        <w:rPr>
          <w:rFonts w:ascii="Times New Roman" w:hAnsi="Times New Roman" w:cs="Times New Roman"/>
          <w:sz w:val="28"/>
          <w:szCs w:val="28"/>
        </w:rPr>
      </w:pPr>
      <w:r>
        <w:rPr>
          <w:rFonts w:ascii="Times New Roman" w:hAnsi="Times New Roman" w:cs="Times New Roman"/>
          <w:sz w:val="28"/>
          <w:szCs w:val="28"/>
        </w:rPr>
        <w:t>-</w:t>
      </w:r>
      <w:r w:rsidR="00A368B0" w:rsidRPr="00A368B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368B0" w:rsidRPr="00A368B0" w:rsidRDefault="00A368B0" w:rsidP="0099704B">
      <w:pPr>
        <w:ind w:firstLine="540"/>
        <w:jc w:val="both"/>
        <w:rPr>
          <w:rFonts w:ascii="Times New Roman" w:hAnsi="Times New Roman" w:cs="Times New Roman"/>
          <w:sz w:val="28"/>
          <w:szCs w:val="28"/>
        </w:rPr>
      </w:pPr>
      <w:r w:rsidRPr="00A368B0">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368B0" w:rsidRPr="00A368B0" w:rsidRDefault="00A368B0" w:rsidP="0099704B">
      <w:pPr>
        <w:ind w:firstLine="540"/>
        <w:jc w:val="both"/>
        <w:rPr>
          <w:rFonts w:ascii="Times New Roman" w:hAnsi="Times New Roman" w:cs="Times New Roman"/>
          <w:sz w:val="28"/>
          <w:szCs w:val="28"/>
        </w:rPr>
      </w:pPr>
      <w:r w:rsidRPr="00A368B0">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368B0" w:rsidRPr="00A368B0" w:rsidRDefault="00A368B0" w:rsidP="0099704B">
      <w:pPr>
        <w:ind w:firstLine="540"/>
        <w:jc w:val="both"/>
        <w:rPr>
          <w:rFonts w:ascii="Times New Roman" w:hAnsi="Times New Roman" w:cs="Times New Roman"/>
          <w:sz w:val="28"/>
          <w:szCs w:val="28"/>
        </w:rPr>
      </w:pPr>
      <w:r w:rsidRPr="00A368B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368B0" w:rsidRPr="00A368B0" w:rsidRDefault="00A368B0" w:rsidP="0099704B">
      <w:pPr>
        <w:ind w:firstLine="540"/>
        <w:jc w:val="both"/>
        <w:rPr>
          <w:rFonts w:ascii="Times New Roman" w:hAnsi="Times New Roman" w:cs="Times New Roman"/>
          <w:sz w:val="28"/>
          <w:szCs w:val="28"/>
        </w:rPr>
      </w:pPr>
      <w:r w:rsidRPr="00A368B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A368B0">
        <w:rPr>
          <w:rFonts w:ascii="Times New Roman" w:hAnsi="Times New Roman" w:cs="Times New Roman"/>
          <w:sz w:val="28"/>
          <w:szCs w:val="28"/>
        </w:rPr>
        <w:lastRenderedPageBreak/>
        <w:t>работника организации, предусмотренной </w:t>
      </w:r>
      <w:hyperlink r:id="rId10" w:anchor="dst100352" w:history="1">
        <w:r w:rsidRPr="00A368B0">
          <w:rPr>
            <w:rStyle w:val="a5"/>
            <w:rFonts w:ascii="Times New Roman" w:hAnsi="Times New Roman" w:cs="Times New Roman"/>
            <w:color w:val="1A0DAB"/>
            <w:sz w:val="28"/>
            <w:szCs w:val="28"/>
          </w:rPr>
          <w:t>частью 1.1 статьи 16</w:t>
        </w:r>
      </w:hyperlink>
      <w:r w:rsidRPr="00A368B0">
        <w:rPr>
          <w:rFonts w:ascii="Times New Roman" w:hAnsi="Times New Roman" w:cs="Times New Roman"/>
          <w:sz w:val="28"/>
          <w:szCs w:val="28"/>
        </w:rPr>
        <w:t>  Федерального закона</w:t>
      </w:r>
      <w:r w:rsidR="0099704B">
        <w:rPr>
          <w:rFonts w:ascii="Times New Roman" w:hAnsi="Times New Roman" w:cs="Times New Roman"/>
          <w:sz w:val="28"/>
          <w:szCs w:val="28"/>
        </w:rPr>
        <w:t xml:space="preserve"> от 27.07.2010 г. № 210-ФЗ,</w:t>
      </w:r>
      <w:r w:rsidRPr="00A368B0">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A368B0">
          <w:rPr>
            <w:rStyle w:val="a5"/>
            <w:rFonts w:ascii="Times New Roman" w:hAnsi="Times New Roman" w:cs="Times New Roman"/>
            <w:color w:val="1A0DAB"/>
            <w:sz w:val="28"/>
            <w:szCs w:val="28"/>
          </w:rPr>
          <w:t>частью 1.1 статьи 16</w:t>
        </w:r>
      </w:hyperlink>
      <w:r w:rsidRPr="00A368B0">
        <w:rPr>
          <w:rFonts w:ascii="Times New Roman" w:hAnsi="Times New Roman" w:cs="Times New Roman"/>
          <w:sz w:val="28"/>
          <w:szCs w:val="28"/>
        </w:rPr>
        <w:t>  Федерального закона</w:t>
      </w:r>
      <w:r w:rsidR="0099704B">
        <w:rPr>
          <w:rFonts w:ascii="Times New Roman" w:hAnsi="Times New Roman" w:cs="Times New Roman"/>
          <w:sz w:val="28"/>
          <w:szCs w:val="28"/>
        </w:rPr>
        <w:t xml:space="preserve"> от 27.07.2010 г. № 210-ФЗ,</w:t>
      </w:r>
      <w:r w:rsidRPr="00A368B0">
        <w:rPr>
          <w:rFonts w:ascii="Times New Roman" w:hAnsi="Times New Roman" w:cs="Times New Roman"/>
          <w:sz w:val="28"/>
          <w:szCs w:val="28"/>
        </w:rPr>
        <w:t xml:space="preserve"> уведомляется заявитель, а также приносятся извинения за доставленные неудобства;</w:t>
      </w:r>
    </w:p>
    <w:p w:rsidR="00A368B0" w:rsidRPr="0099704B" w:rsidRDefault="0099704B" w:rsidP="0099704B">
      <w:pPr>
        <w:ind w:firstLine="540"/>
        <w:jc w:val="both"/>
        <w:rPr>
          <w:rFonts w:ascii="Times New Roman" w:hAnsi="Times New Roman" w:cs="Times New Roman"/>
          <w:sz w:val="28"/>
          <w:szCs w:val="28"/>
        </w:rPr>
      </w:pPr>
      <w:r>
        <w:rPr>
          <w:color w:val="000000"/>
          <w:sz w:val="28"/>
          <w:szCs w:val="28"/>
        </w:rPr>
        <w:t>-</w:t>
      </w:r>
      <w:r w:rsidR="00A368B0" w:rsidRPr="00A368B0">
        <w:rPr>
          <w:rFonts w:ascii="Times New Roman" w:hAnsi="Times New Roman" w:cs="Times New Roman"/>
          <w:color w:val="000000"/>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00A368B0" w:rsidRPr="00A368B0">
          <w:rPr>
            <w:rStyle w:val="a5"/>
            <w:rFonts w:ascii="Times New Roman" w:hAnsi="Times New Roman" w:cs="Times New Roman"/>
            <w:color w:val="1A0DAB"/>
            <w:sz w:val="28"/>
            <w:szCs w:val="28"/>
          </w:rPr>
          <w:t>пунктом 7.2 части 1 статьи 16</w:t>
        </w:r>
      </w:hyperlink>
      <w:r w:rsidR="00A368B0" w:rsidRPr="00A368B0">
        <w:rPr>
          <w:rFonts w:ascii="Times New Roman" w:hAnsi="Times New Roman" w:cs="Times New Roman"/>
          <w:color w:val="000000"/>
          <w:sz w:val="28"/>
          <w:szCs w:val="28"/>
        </w:rPr>
        <w:t>  Федерального закона</w:t>
      </w:r>
      <w:r>
        <w:rPr>
          <w:color w:val="000000"/>
          <w:sz w:val="28"/>
          <w:szCs w:val="28"/>
        </w:rPr>
        <w:t xml:space="preserve"> </w:t>
      </w:r>
      <w:r>
        <w:rPr>
          <w:rFonts w:ascii="Times New Roman" w:hAnsi="Times New Roman" w:cs="Times New Roman"/>
          <w:sz w:val="28"/>
          <w:szCs w:val="28"/>
        </w:rPr>
        <w:t>от 27.07.2010 г. № 210-ФЗ</w:t>
      </w:r>
      <w:r w:rsidR="00A368B0" w:rsidRPr="00A368B0">
        <w:rPr>
          <w:rFonts w:ascii="Times New Roman" w:hAnsi="Times New Roman" w:cs="Times New Roman"/>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5B85" w:rsidRDefault="00B8092F" w:rsidP="0080682D">
      <w:pPr>
        <w:pStyle w:val="a3"/>
        <w:ind w:left="567"/>
        <w:jc w:val="both"/>
        <w:rPr>
          <w:rFonts w:ascii="Times New Roman" w:hAnsi="Times New Roman"/>
          <w:sz w:val="28"/>
          <w:szCs w:val="28"/>
        </w:rPr>
      </w:pPr>
      <w:r>
        <w:rPr>
          <w:rFonts w:ascii="Times New Roman" w:hAnsi="Times New Roman"/>
          <w:sz w:val="28"/>
          <w:szCs w:val="28"/>
        </w:rPr>
        <w:t>3</w:t>
      </w:r>
      <w:r w:rsidR="009B5B85">
        <w:rPr>
          <w:rFonts w:ascii="Times New Roman" w:hAnsi="Times New Roman"/>
          <w:sz w:val="28"/>
          <w:szCs w:val="28"/>
        </w:rPr>
        <w:t xml:space="preserve">) Абзац 1 пункта 2.7. изложить в следующей редакции: </w:t>
      </w:r>
    </w:p>
    <w:p w:rsidR="009B5B85" w:rsidRDefault="009B5B85" w:rsidP="0099704B">
      <w:pPr>
        <w:pStyle w:val="a3"/>
        <w:ind w:left="142" w:firstLine="141"/>
        <w:jc w:val="both"/>
        <w:rPr>
          <w:rFonts w:ascii="Times New Roman" w:hAnsi="Times New Roman"/>
          <w:sz w:val="28"/>
          <w:szCs w:val="28"/>
          <w:shd w:val="clear" w:color="auto" w:fill="FFFFFF"/>
        </w:rPr>
      </w:pPr>
      <w:r w:rsidRPr="00B8092F">
        <w:rPr>
          <w:rFonts w:ascii="Times New Roman" w:hAnsi="Times New Roman"/>
          <w:sz w:val="28"/>
          <w:szCs w:val="28"/>
        </w:rPr>
        <w:t>«</w:t>
      </w:r>
      <w:r w:rsidRPr="00B8092F">
        <w:rPr>
          <w:rFonts w:ascii="Times New Roman" w:hAnsi="Times New Roman"/>
          <w:sz w:val="28"/>
          <w:szCs w:val="28"/>
          <w:shd w:val="clear" w:color="auto" w:fill="FFFFFF"/>
        </w:rPr>
        <w:t>Для принятия на учет гражданин подает в орган, осуществляющий ведение учета, по месту своего жительства либо в многофункциональный центр предоставления государственных и муниципальных услуг или направляет почтовым отправлением с описью вложения в адрес органа, осуществляющего ведение учета, заявление о принятии на учет, подписанное всеми проживающими совместно с ним дееспособными членами семьи.</w:t>
      </w:r>
      <w:r w:rsidR="00B8092F" w:rsidRPr="00B8092F">
        <w:rPr>
          <w:rFonts w:ascii="Times New Roman" w:hAnsi="Times New Roman"/>
          <w:sz w:val="28"/>
          <w:szCs w:val="28"/>
          <w:shd w:val="clear" w:color="auto" w:fill="FFFFFF"/>
        </w:rPr>
        <w:t>»</w:t>
      </w:r>
    </w:p>
    <w:p w:rsidR="009371B9" w:rsidRDefault="009371B9" w:rsidP="0099704B">
      <w:pPr>
        <w:pStyle w:val="a3"/>
        <w:ind w:left="142" w:firstLine="141"/>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rsidR="009371B9" w:rsidRDefault="009371B9" w:rsidP="009371B9">
      <w:pPr>
        <w:pStyle w:val="a3"/>
        <w:ind w:left="142" w:firstLine="425"/>
        <w:jc w:val="both"/>
        <w:rPr>
          <w:rFonts w:ascii="Times New Roman" w:hAnsi="Times New Roman"/>
          <w:sz w:val="28"/>
          <w:szCs w:val="28"/>
          <w:shd w:val="clear" w:color="auto" w:fill="FFFFFF"/>
        </w:rPr>
      </w:pPr>
      <w:r>
        <w:rPr>
          <w:rFonts w:ascii="Times New Roman" w:hAnsi="Times New Roman"/>
          <w:sz w:val="28"/>
          <w:szCs w:val="28"/>
          <w:shd w:val="clear" w:color="auto" w:fill="FFFFFF"/>
        </w:rPr>
        <w:t>4)</w:t>
      </w:r>
      <w:r w:rsidR="00044D54" w:rsidRPr="00044D54">
        <w:rPr>
          <w:rFonts w:ascii="Times New Roman" w:hAnsi="Times New Roman"/>
          <w:sz w:val="28"/>
          <w:szCs w:val="28"/>
          <w:shd w:val="clear" w:color="auto" w:fill="FFFFFF"/>
        </w:rPr>
        <w:t xml:space="preserve"> </w:t>
      </w:r>
      <w:r w:rsidR="00044D54">
        <w:rPr>
          <w:rFonts w:ascii="Times New Roman" w:hAnsi="Times New Roman"/>
          <w:sz w:val="28"/>
          <w:szCs w:val="28"/>
          <w:shd w:val="clear" w:color="auto" w:fill="FFFFFF"/>
        </w:rPr>
        <w:t xml:space="preserve">Раздел 5 дополнить пунктами </w:t>
      </w:r>
      <w:proofErr w:type="gramStart"/>
      <w:r w:rsidR="00044D54">
        <w:rPr>
          <w:rFonts w:ascii="Times New Roman" w:hAnsi="Times New Roman"/>
          <w:sz w:val="28"/>
          <w:szCs w:val="28"/>
          <w:shd w:val="clear" w:color="auto" w:fill="FFFFFF"/>
        </w:rPr>
        <w:t>5.4.,</w:t>
      </w:r>
      <w:proofErr w:type="gramEnd"/>
      <w:r w:rsidR="00044D54">
        <w:rPr>
          <w:rFonts w:ascii="Times New Roman" w:hAnsi="Times New Roman"/>
          <w:sz w:val="28"/>
          <w:szCs w:val="28"/>
          <w:shd w:val="clear" w:color="auto" w:fill="FFFFFF"/>
        </w:rPr>
        <w:t xml:space="preserve"> 5.5. следующего содержания:</w:t>
      </w:r>
    </w:p>
    <w:p w:rsidR="00044D54" w:rsidRPr="00044D54" w:rsidRDefault="00044D54" w:rsidP="00044D54">
      <w:pPr>
        <w:pStyle w:val="a7"/>
        <w:shd w:val="clear" w:color="auto" w:fill="FFFFFF"/>
        <w:spacing w:before="0" w:beforeAutospacing="0" w:after="0" w:afterAutospacing="0"/>
        <w:ind w:firstLine="142"/>
        <w:jc w:val="both"/>
        <w:outlineLvl w:val="1"/>
        <w:rPr>
          <w:b/>
          <w:bCs/>
          <w:color w:val="000000"/>
          <w:kern w:val="36"/>
          <w:sz w:val="28"/>
          <w:szCs w:val="28"/>
        </w:rPr>
      </w:pPr>
      <w:r w:rsidRPr="00044D54">
        <w:rPr>
          <w:sz w:val="28"/>
          <w:szCs w:val="28"/>
          <w:shd w:val="clear" w:color="auto" w:fill="FFFFFF"/>
        </w:rPr>
        <w:t xml:space="preserve">«5.4. </w:t>
      </w:r>
      <w:r w:rsidRPr="00044D54">
        <w:rPr>
          <w:bCs/>
          <w:color w:val="000000"/>
          <w:kern w:val="36"/>
          <w:sz w:val="28"/>
          <w:szCs w:val="28"/>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w:t>
      </w:r>
      <w:r>
        <w:rPr>
          <w:bCs/>
          <w:color w:val="000000"/>
          <w:kern w:val="36"/>
          <w:sz w:val="28"/>
          <w:szCs w:val="28"/>
        </w:rPr>
        <w:t xml:space="preserve"> от 27.07.2010 г. № 210-ФЗ</w:t>
      </w:r>
      <w:r w:rsidRPr="00044D54">
        <w:rPr>
          <w:bCs/>
          <w:color w:val="000000"/>
          <w:kern w:val="36"/>
          <w:sz w:val="28"/>
          <w:szCs w:val="28"/>
        </w:rPr>
        <w:t>, или их работников</w:t>
      </w:r>
      <w:r>
        <w:rPr>
          <w:bCs/>
          <w:color w:val="000000"/>
          <w:kern w:val="36"/>
          <w:sz w:val="28"/>
          <w:szCs w:val="28"/>
        </w:rPr>
        <w:t>.</w:t>
      </w:r>
    </w:p>
    <w:p w:rsidR="00044D54" w:rsidRPr="00044D54" w:rsidRDefault="00044D54" w:rsidP="00044D54">
      <w:pPr>
        <w:spacing w:line="240" w:lineRule="auto"/>
        <w:ind w:firstLine="142"/>
        <w:jc w:val="both"/>
        <w:rPr>
          <w:rFonts w:ascii="Times New Roman" w:hAnsi="Times New Roman" w:cs="Times New Roman"/>
          <w:sz w:val="28"/>
          <w:szCs w:val="28"/>
        </w:rPr>
      </w:pPr>
      <w:r w:rsidRPr="00044D54">
        <w:rPr>
          <w:rFonts w:ascii="Times New Roman" w:hAnsi="Times New Roman" w:cs="Times New Roman"/>
          <w:sz w:val="28"/>
          <w:szCs w:val="28"/>
        </w:rPr>
        <w:t>Заявитель может обратиться с жалобой в том числе в следующих случаях:</w:t>
      </w:r>
    </w:p>
    <w:p w:rsidR="00044D54" w:rsidRPr="00044D54" w:rsidRDefault="00044D54" w:rsidP="00044D54">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w:t>
      </w:r>
      <w:r w:rsidRPr="00044D54">
        <w:rPr>
          <w:rFonts w:ascii="Times New Roman" w:hAnsi="Times New Roman" w:cs="Times New Roman"/>
          <w:sz w:val="28"/>
          <w:szCs w:val="28"/>
        </w:rPr>
        <w:t xml:space="preserve"> нарушение срока регистрации запроса о предоставлении государственной или муниципальной услуги, запроса, указанного в </w:t>
      </w:r>
      <w:hyperlink r:id="rId13" w:anchor="dst244" w:history="1">
        <w:r w:rsidRPr="00044D54">
          <w:rPr>
            <w:rStyle w:val="a5"/>
            <w:rFonts w:ascii="Times New Roman" w:hAnsi="Times New Roman" w:cs="Times New Roman"/>
            <w:color w:val="1A0DAB"/>
            <w:sz w:val="28"/>
            <w:szCs w:val="28"/>
          </w:rPr>
          <w:t>статье 15.1</w:t>
        </w:r>
      </w:hyperlink>
      <w:r w:rsidRPr="00044D54">
        <w:rPr>
          <w:rFonts w:ascii="Times New Roman" w:hAnsi="Times New Roman" w:cs="Times New Roman"/>
          <w:sz w:val="28"/>
          <w:szCs w:val="28"/>
        </w:rPr>
        <w:t> </w:t>
      </w:r>
      <w:r w:rsidRPr="00044D54">
        <w:rPr>
          <w:rFonts w:ascii="Times New Roman" w:hAnsi="Times New Roman" w:cs="Times New Roman"/>
          <w:bCs/>
          <w:color w:val="000000"/>
          <w:kern w:val="36"/>
          <w:sz w:val="28"/>
          <w:szCs w:val="28"/>
        </w:rPr>
        <w:t>Федерального закона</w:t>
      </w:r>
      <w:r>
        <w:rPr>
          <w:bCs/>
          <w:color w:val="000000"/>
          <w:kern w:val="36"/>
          <w:sz w:val="28"/>
          <w:szCs w:val="28"/>
        </w:rPr>
        <w:t xml:space="preserve"> </w:t>
      </w:r>
      <w:r w:rsidRPr="00044D54">
        <w:rPr>
          <w:rFonts w:ascii="Times New Roman" w:hAnsi="Times New Roman" w:cs="Times New Roman"/>
          <w:bCs/>
          <w:color w:val="000000"/>
          <w:kern w:val="36"/>
          <w:sz w:val="28"/>
          <w:szCs w:val="28"/>
        </w:rPr>
        <w:t>от 27.07.2010 г. № 210-ФЗ</w:t>
      </w:r>
      <w:r w:rsidRPr="00044D54">
        <w:rPr>
          <w:rFonts w:ascii="Times New Roman" w:hAnsi="Times New Roman" w:cs="Times New Roman"/>
          <w:sz w:val="28"/>
          <w:szCs w:val="28"/>
        </w:rPr>
        <w:t>;</w:t>
      </w:r>
    </w:p>
    <w:p w:rsidR="00044D54" w:rsidRPr="00044D54" w:rsidRDefault="00044D54" w:rsidP="00044D54">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lastRenderedPageBreak/>
        <w:t>-</w:t>
      </w:r>
      <w:r w:rsidRPr="00044D54">
        <w:rPr>
          <w:rFonts w:ascii="Times New Roman" w:hAnsi="Times New Roman" w:cs="Times New Roman"/>
          <w:sz w:val="28"/>
          <w:szCs w:val="28"/>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044D54">
          <w:rPr>
            <w:rStyle w:val="a5"/>
            <w:rFonts w:ascii="Times New Roman" w:hAnsi="Times New Roman" w:cs="Times New Roman"/>
            <w:color w:val="1A0DAB"/>
            <w:sz w:val="28"/>
            <w:szCs w:val="28"/>
          </w:rPr>
          <w:t>частью 1.3 статьи 16</w:t>
        </w:r>
      </w:hyperlink>
      <w:r w:rsidRPr="00044D54">
        <w:rPr>
          <w:rFonts w:ascii="Times New Roman" w:hAnsi="Times New Roman" w:cs="Times New Roman"/>
          <w:sz w:val="28"/>
          <w:szCs w:val="28"/>
        </w:rPr>
        <w:t> </w:t>
      </w:r>
      <w:r w:rsidRPr="00044D54">
        <w:rPr>
          <w:rFonts w:ascii="Times New Roman" w:hAnsi="Times New Roman" w:cs="Times New Roman"/>
          <w:bCs/>
          <w:color w:val="000000"/>
          <w:kern w:val="36"/>
          <w:sz w:val="28"/>
          <w:szCs w:val="28"/>
        </w:rPr>
        <w:t>Федерального закона</w:t>
      </w:r>
      <w:r>
        <w:rPr>
          <w:bCs/>
          <w:color w:val="000000"/>
          <w:kern w:val="36"/>
          <w:sz w:val="28"/>
          <w:szCs w:val="28"/>
        </w:rPr>
        <w:t xml:space="preserve"> </w:t>
      </w:r>
      <w:r w:rsidRPr="00044D54">
        <w:rPr>
          <w:rFonts w:ascii="Times New Roman" w:hAnsi="Times New Roman" w:cs="Times New Roman"/>
          <w:bCs/>
          <w:color w:val="000000"/>
          <w:kern w:val="36"/>
          <w:sz w:val="28"/>
          <w:szCs w:val="28"/>
        </w:rPr>
        <w:t>от 27.07.2010 г. № 210-ФЗ</w:t>
      </w:r>
      <w:r w:rsidRPr="00044D54">
        <w:rPr>
          <w:rFonts w:ascii="Times New Roman" w:hAnsi="Times New Roman" w:cs="Times New Roman"/>
          <w:sz w:val="28"/>
          <w:szCs w:val="28"/>
        </w:rPr>
        <w:t>;</w:t>
      </w:r>
    </w:p>
    <w:p w:rsidR="00044D54" w:rsidRPr="00044D54" w:rsidRDefault="00044D54" w:rsidP="00044D54">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w:t>
      </w:r>
      <w:r w:rsidRPr="00044D54">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44D54" w:rsidRPr="00044D54" w:rsidRDefault="00044D54" w:rsidP="00044D54">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w:t>
      </w:r>
      <w:r w:rsidRPr="00044D54">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44D54" w:rsidRPr="00044D54" w:rsidRDefault="00044D54" w:rsidP="00044D54">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w:t>
      </w:r>
      <w:r w:rsidRPr="00044D54">
        <w:rPr>
          <w:rFonts w:ascii="Times New Roman" w:hAnsi="Times New Roman" w:cs="Times New Roman"/>
          <w:sz w:val="28"/>
          <w:szCs w:val="28"/>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044D54">
          <w:rPr>
            <w:rStyle w:val="a5"/>
            <w:rFonts w:ascii="Times New Roman" w:hAnsi="Times New Roman" w:cs="Times New Roman"/>
            <w:color w:val="1A0DAB"/>
            <w:sz w:val="28"/>
            <w:szCs w:val="28"/>
          </w:rPr>
          <w:t>частью 1.3 статьи 16</w:t>
        </w:r>
      </w:hyperlink>
      <w:r w:rsidRPr="00044D54">
        <w:rPr>
          <w:rFonts w:ascii="Times New Roman" w:hAnsi="Times New Roman" w:cs="Times New Roman"/>
          <w:sz w:val="28"/>
          <w:szCs w:val="28"/>
        </w:rPr>
        <w:t> </w:t>
      </w:r>
      <w:r w:rsidRPr="00044D54">
        <w:rPr>
          <w:rFonts w:ascii="Times New Roman" w:hAnsi="Times New Roman" w:cs="Times New Roman"/>
          <w:bCs/>
          <w:color w:val="000000"/>
          <w:kern w:val="36"/>
          <w:sz w:val="28"/>
          <w:szCs w:val="28"/>
        </w:rPr>
        <w:t>Федерального закона</w:t>
      </w:r>
      <w:r>
        <w:rPr>
          <w:bCs/>
          <w:color w:val="000000"/>
          <w:kern w:val="36"/>
          <w:sz w:val="28"/>
          <w:szCs w:val="28"/>
        </w:rPr>
        <w:t xml:space="preserve"> </w:t>
      </w:r>
      <w:r w:rsidRPr="00044D54">
        <w:rPr>
          <w:rFonts w:ascii="Times New Roman" w:hAnsi="Times New Roman" w:cs="Times New Roman"/>
          <w:bCs/>
          <w:color w:val="000000"/>
          <w:kern w:val="36"/>
          <w:sz w:val="28"/>
          <w:szCs w:val="28"/>
        </w:rPr>
        <w:t>от 27.07.2010 г. № 210-ФЗ</w:t>
      </w:r>
      <w:r w:rsidRPr="00044D54">
        <w:rPr>
          <w:rFonts w:ascii="Times New Roman" w:hAnsi="Times New Roman" w:cs="Times New Roman"/>
          <w:sz w:val="28"/>
          <w:szCs w:val="28"/>
        </w:rPr>
        <w:t>;</w:t>
      </w:r>
    </w:p>
    <w:p w:rsidR="00044D54" w:rsidRPr="00044D54" w:rsidRDefault="00044D54" w:rsidP="00044D54">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w:t>
      </w:r>
      <w:r w:rsidRPr="00044D54">
        <w:rPr>
          <w:rFonts w:ascii="Times New Roman" w:hAnsi="Times New Roman" w:cs="Times New Roman"/>
          <w:sz w:val="28"/>
          <w:szCs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44D54" w:rsidRPr="00044D54" w:rsidRDefault="00044D54" w:rsidP="00044D54">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w:t>
      </w:r>
      <w:r w:rsidRPr="00044D54">
        <w:rPr>
          <w:rFonts w:ascii="Times New Roman" w:hAnsi="Times New Roman" w:cs="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st100352" w:history="1">
        <w:r w:rsidRPr="00044D54">
          <w:rPr>
            <w:rStyle w:val="a5"/>
            <w:rFonts w:ascii="Times New Roman" w:hAnsi="Times New Roman" w:cs="Times New Roman"/>
            <w:color w:val="1A0DAB"/>
            <w:sz w:val="28"/>
            <w:szCs w:val="28"/>
          </w:rPr>
          <w:t>частью 1.1 статьи 16</w:t>
        </w:r>
      </w:hyperlink>
      <w:r w:rsidRPr="00044D54">
        <w:rPr>
          <w:rFonts w:ascii="Times New Roman" w:hAnsi="Times New Roman" w:cs="Times New Roman"/>
          <w:sz w:val="28"/>
          <w:szCs w:val="28"/>
        </w:rPr>
        <w:t> </w:t>
      </w:r>
      <w:r w:rsidRPr="00044D54">
        <w:rPr>
          <w:rFonts w:ascii="Times New Roman" w:hAnsi="Times New Roman" w:cs="Times New Roman"/>
          <w:bCs/>
          <w:color w:val="000000"/>
          <w:kern w:val="36"/>
          <w:sz w:val="28"/>
          <w:szCs w:val="28"/>
        </w:rPr>
        <w:t>Федерального закона</w:t>
      </w:r>
      <w:r>
        <w:rPr>
          <w:bCs/>
          <w:color w:val="000000"/>
          <w:kern w:val="36"/>
          <w:sz w:val="28"/>
          <w:szCs w:val="28"/>
        </w:rPr>
        <w:t xml:space="preserve"> </w:t>
      </w:r>
      <w:r w:rsidRPr="00044D54">
        <w:rPr>
          <w:rFonts w:ascii="Times New Roman" w:hAnsi="Times New Roman" w:cs="Times New Roman"/>
          <w:bCs/>
          <w:color w:val="000000"/>
          <w:kern w:val="36"/>
          <w:sz w:val="28"/>
          <w:szCs w:val="28"/>
        </w:rPr>
        <w:t>от 27.07.2010 г. № 210-ФЗ</w:t>
      </w:r>
      <w:r w:rsidRPr="00044D54">
        <w:rPr>
          <w:rFonts w:ascii="Times New Roman" w:hAnsi="Times New Roman" w:cs="Times New Roman"/>
          <w:sz w:val="28"/>
          <w:szCs w:val="28"/>
        </w:rPr>
        <w:t xml:space="preserve">, или их работников в </w:t>
      </w:r>
      <w:r w:rsidRPr="00044D54">
        <w:rPr>
          <w:rFonts w:ascii="Times New Roman" w:hAnsi="Times New Roman" w:cs="Times New Roman"/>
          <w:sz w:val="28"/>
          <w:szCs w:val="28"/>
        </w:rPr>
        <w:lastRenderedPageBreak/>
        <w:t>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044D54">
          <w:rPr>
            <w:rStyle w:val="a5"/>
            <w:rFonts w:ascii="Times New Roman" w:hAnsi="Times New Roman" w:cs="Times New Roman"/>
            <w:color w:val="1A0DAB"/>
            <w:sz w:val="28"/>
            <w:szCs w:val="28"/>
          </w:rPr>
          <w:t>частью 1.3 статьи 16</w:t>
        </w:r>
      </w:hyperlink>
      <w:r w:rsidRPr="00044D54">
        <w:rPr>
          <w:rFonts w:ascii="Times New Roman" w:hAnsi="Times New Roman" w:cs="Times New Roman"/>
          <w:sz w:val="28"/>
          <w:szCs w:val="28"/>
        </w:rPr>
        <w:t> </w:t>
      </w:r>
      <w:r w:rsidRPr="00044D54">
        <w:rPr>
          <w:rFonts w:ascii="Times New Roman" w:hAnsi="Times New Roman" w:cs="Times New Roman"/>
          <w:bCs/>
          <w:color w:val="000000"/>
          <w:kern w:val="36"/>
          <w:sz w:val="28"/>
          <w:szCs w:val="28"/>
        </w:rPr>
        <w:t>Федерального закона от 27.07.2010 г. № 210-ФЗ</w:t>
      </w:r>
      <w:r w:rsidRPr="00044D54">
        <w:rPr>
          <w:rFonts w:ascii="Times New Roman" w:hAnsi="Times New Roman" w:cs="Times New Roman"/>
          <w:sz w:val="28"/>
          <w:szCs w:val="28"/>
        </w:rPr>
        <w:t>;</w:t>
      </w:r>
    </w:p>
    <w:p w:rsidR="00044D54" w:rsidRPr="00044D54" w:rsidRDefault="00044D54" w:rsidP="00044D54">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w:t>
      </w:r>
      <w:r w:rsidRPr="00044D54">
        <w:rPr>
          <w:rFonts w:ascii="Times New Roman" w:hAnsi="Times New Roman" w:cs="Times New Roman"/>
          <w:sz w:val="28"/>
          <w:szCs w:val="28"/>
        </w:rPr>
        <w:t xml:space="preserve"> нарушение срока или порядка выдачи документов по результатам предоставления государственной или муниципальной услуги;</w:t>
      </w:r>
    </w:p>
    <w:p w:rsidR="00044D54" w:rsidRPr="00044D54" w:rsidRDefault="00044D54" w:rsidP="00044D54">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w:t>
      </w:r>
      <w:r w:rsidRPr="00044D54">
        <w:rPr>
          <w:rFonts w:ascii="Times New Roman" w:hAnsi="Times New Roman" w:cs="Times New Roman"/>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st100354" w:history="1">
        <w:r w:rsidRPr="00044D54">
          <w:rPr>
            <w:rStyle w:val="a5"/>
            <w:rFonts w:ascii="Times New Roman" w:hAnsi="Times New Roman" w:cs="Times New Roman"/>
            <w:color w:val="1A0DAB"/>
            <w:sz w:val="28"/>
            <w:szCs w:val="28"/>
          </w:rPr>
          <w:t>частью 1.3 статьи 16</w:t>
        </w:r>
      </w:hyperlink>
      <w:r w:rsidRPr="00044D54">
        <w:rPr>
          <w:rFonts w:ascii="Times New Roman" w:hAnsi="Times New Roman" w:cs="Times New Roman"/>
          <w:sz w:val="28"/>
          <w:szCs w:val="28"/>
        </w:rPr>
        <w:t> </w:t>
      </w:r>
      <w:r w:rsidRPr="00044D54">
        <w:rPr>
          <w:rFonts w:ascii="Times New Roman" w:hAnsi="Times New Roman" w:cs="Times New Roman"/>
          <w:bCs/>
          <w:color w:val="000000"/>
          <w:kern w:val="36"/>
          <w:sz w:val="28"/>
          <w:szCs w:val="28"/>
        </w:rPr>
        <w:t>Федерального закона</w:t>
      </w:r>
      <w:r>
        <w:rPr>
          <w:bCs/>
          <w:color w:val="000000"/>
          <w:kern w:val="36"/>
          <w:sz w:val="28"/>
          <w:szCs w:val="28"/>
        </w:rPr>
        <w:t xml:space="preserve"> </w:t>
      </w:r>
      <w:r w:rsidRPr="00044D54">
        <w:rPr>
          <w:rFonts w:ascii="Times New Roman" w:hAnsi="Times New Roman" w:cs="Times New Roman"/>
          <w:bCs/>
          <w:color w:val="000000"/>
          <w:kern w:val="36"/>
          <w:sz w:val="28"/>
          <w:szCs w:val="28"/>
        </w:rPr>
        <w:t>от 27.07.2010 г. № 210-ФЗ</w:t>
      </w:r>
      <w:r w:rsidRPr="00044D54">
        <w:rPr>
          <w:rFonts w:ascii="Times New Roman" w:hAnsi="Times New Roman" w:cs="Times New Roman"/>
          <w:sz w:val="28"/>
          <w:szCs w:val="28"/>
        </w:rPr>
        <w:t>;</w:t>
      </w:r>
    </w:p>
    <w:p w:rsidR="00044D54" w:rsidRDefault="00EC2282" w:rsidP="00EC2282">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w:t>
      </w:r>
      <w:r w:rsidR="00044D54" w:rsidRPr="00044D54">
        <w:rPr>
          <w:rFonts w:ascii="Times New Roman" w:hAnsi="Times New Roman" w:cs="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dst290" w:history="1">
        <w:r w:rsidR="00044D54" w:rsidRPr="00044D54">
          <w:rPr>
            <w:rStyle w:val="a5"/>
            <w:rFonts w:ascii="Times New Roman" w:hAnsi="Times New Roman" w:cs="Times New Roman"/>
            <w:color w:val="1A0DAB"/>
            <w:sz w:val="28"/>
            <w:szCs w:val="28"/>
          </w:rPr>
          <w:t>пунктом 4 части 1 статьи 7</w:t>
        </w:r>
      </w:hyperlink>
      <w:r w:rsidR="00044D54" w:rsidRPr="00044D54">
        <w:rPr>
          <w:rFonts w:ascii="Times New Roman" w:hAnsi="Times New Roman" w:cs="Times New Roman"/>
          <w:sz w:val="28"/>
          <w:szCs w:val="28"/>
        </w:rPr>
        <w:t> </w:t>
      </w:r>
      <w:r w:rsidRPr="00044D54">
        <w:rPr>
          <w:rFonts w:ascii="Times New Roman" w:hAnsi="Times New Roman" w:cs="Times New Roman"/>
          <w:bCs/>
          <w:color w:val="000000"/>
          <w:kern w:val="36"/>
          <w:sz w:val="28"/>
          <w:szCs w:val="28"/>
        </w:rPr>
        <w:t>Федерального закона</w:t>
      </w:r>
      <w:r>
        <w:rPr>
          <w:bCs/>
          <w:color w:val="000000"/>
          <w:kern w:val="36"/>
          <w:sz w:val="28"/>
          <w:szCs w:val="28"/>
        </w:rPr>
        <w:t xml:space="preserve"> </w:t>
      </w:r>
      <w:r w:rsidRPr="00EC2282">
        <w:rPr>
          <w:rFonts w:ascii="Times New Roman" w:hAnsi="Times New Roman" w:cs="Times New Roman"/>
          <w:bCs/>
          <w:color w:val="000000"/>
          <w:kern w:val="36"/>
          <w:sz w:val="28"/>
          <w:szCs w:val="28"/>
        </w:rPr>
        <w:t>от 27.07.2010 г. № 210-ФЗ</w:t>
      </w:r>
      <w:r w:rsidR="00044D54" w:rsidRPr="00EC2282">
        <w:rPr>
          <w:rFonts w:ascii="Times New Roman" w:hAnsi="Times New Roman" w:cs="Times New Roman"/>
          <w:sz w:val="28"/>
          <w:szCs w:val="28"/>
        </w:rPr>
        <w:t>.</w:t>
      </w:r>
      <w:r w:rsidR="00044D54" w:rsidRPr="00044D5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00044D54" w:rsidRPr="00044D54">
          <w:rPr>
            <w:rStyle w:val="a5"/>
            <w:rFonts w:ascii="Times New Roman" w:hAnsi="Times New Roman" w:cs="Times New Roman"/>
            <w:color w:val="1A0DAB"/>
            <w:sz w:val="28"/>
            <w:szCs w:val="28"/>
          </w:rPr>
          <w:t>частью 1.3 статьи 16</w:t>
        </w:r>
      </w:hyperlink>
      <w:r w:rsidR="00044D54" w:rsidRPr="00044D54">
        <w:rPr>
          <w:rFonts w:ascii="Times New Roman" w:hAnsi="Times New Roman" w:cs="Times New Roman"/>
          <w:sz w:val="28"/>
          <w:szCs w:val="28"/>
        </w:rPr>
        <w:t> </w:t>
      </w:r>
      <w:r w:rsidRPr="00044D54">
        <w:rPr>
          <w:rFonts w:ascii="Times New Roman" w:hAnsi="Times New Roman" w:cs="Times New Roman"/>
          <w:bCs/>
          <w:color w:val="000000"/>
          <w:kern w:val="36"/>
          <w:sz w:val="28"/>
          <w:szCs w:val="28"/>
        </w:rPr>
        <w:t>Федерального закона</w:t>
      </w:r>
      <w:r>
        <w:rPr>
          <w:bCs/>
          <w:color w:val="000000"/>
          <w:kern w:val="36"/>
          <w:sz w:val="28"/>
          <w:szCs w:val="28"/>
        </w:rPr>
        <w:t xml:space="preserve"> </w:t>
      </w:r>
      <w:r w:rsidRPr="00EC2282">
        <w:rPr>
          <w:rFonts w:ascii="Times New Roman" w:hAnsi="Times New Roman" w:cs="Times New Roman"/>
          <w:bCs/>
          <w:color w:val="000000"/>
          <w:kern w:val="36"/>
          <w:sz w:val="28"/>
          <w:szCs w:val="28"/>
        </w:rPr>
        <w:t>от 27.07.2010 г. № 210-ФЗ</w:t>
      </w:r>
      <w:r w:rsidR="00044D54" w:rsidRPr="00EC2282">
        <w:rPr>
          <w:rFonts w:ascii="Times New Roman" w:hAnsi="Times New Roman" w:cs="Times New Roman"/>
          <w:sz w:val="28"/>
          <w:szCs w:val="28"/>
        </w:rPr>
        <w:t>.</w:t>
      </w:r>
    </w:p>
    <w:p w:rsidR="002620D6" w:rsidRPr="002620D6" w:rsidRDefault="002620D6" w:rsidP="002620D6">
      <w:pPr>
        <w:pStyle w:val="a7"/>
        <w:shd w:val="clear" w:color="auto" w:fill="FFFFFF"/>
        <w:spacing w:before="210" w:beforeAutospacing="0" w:after="0" w:afterAutospacing="0"/>
        <w:ind w:firstLine="540"/>
        <w:jc w:val="both"/>
        <w:rPr>
          <w:color w:val="000000"/>
          <w:sz w:val="28"/>
          <w:szCs w:val="28"/>
        </w:rPr>
      </w:pPr>
      <w:r w:rsidRPr="002620D6">
        <w:rPr>
          <w:sz w:val="28"/>
          <w:szCs w:val="28"/>
        </w:rPr>
        <w:tab/>
        <w:t xml:space="preserve">5.5. </w:t>
      </w:r>
      <w:r w:rsidRPr="002620D6">
        <w:rPr>
          <w:color w:val="000000"/>
          <w:sz w:val="28"/>
          <w:szCs w:val="28"/>
        </w:rPr>
        <w:t>Жалоба должна содержать:</w:t>
      </w:r>
    </w:p>
    <w:p w:rsidR="002620D6" w:rsidRPr="002620D6" w:rsidRDefault="002620D6" w:rsidP="002620D6">
      <w:pPr>
        <w:pStyle w:val="a7"/>
        <w:shd w:val="clear" w:color="auto" w:fill="FFFFFF"/>
        <w:spacing w:before="210" w:beforeAutospacing="0" w:after="0" w:afterAutospacing="0"/>
        <w:ind w:firstLine="540"/>
        <w:jc w:val="both"/>
        <w:rPr>
          <w:color w:val="000000"/>
          <w:sz w:val="28"/>
          <w:szCs w:val="28"/>
        </w:rPr>
      </w:pPr>
      <w:r>
        <w:rPr>
          <w:color w:val="000000"/>
          <w:sz w:val="28"/>
          <w:szCs w:val="28"/>
        </w:rPr>
        <w:t>-</w:t>
      </w:r>
      <w:r w:rsidRPr="002620D6">
        <w:rPr>
          <w:color w:val="000000"/>
          <w:sz w:val="28"/>
          <w:szCs w:val="28"/>
        </w:rPr>
        <w:t xml:space="preserve"> наименование органа, предоставляющего государственную услугу, органа, предоставляющего муниципальную услугу, должностного лица органа, </w:t>
      </w:r>
      <w:r w:rsidRPr="002620D6">
        <w:rPr>
          <w:color w:val="000000"/>
          <w:sz w:val="28"/>
          <w:szCs w:val="28"/>
        </w:rPr>
        <w:lastRenderedPageBreak/>
        <w:t>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anchor="dst100352" w:history="1">
        <w:r w:rsidRPr="002620D6">
          <w:rPr>
            <w:rStyle w:val="a5"/>
            <w:color w:val="1A0DAB"/>
            <w:sz w:val="28"/>
            <w:szCs w:val="28"/>
          </w:rPr>
          <w:t>частью 1.1 статьи 16</w:t>
        </w:r>
      </w:hyperlink>
      <w:r w:rsidRPr="002620D6">
        <w:rPr>
          <w:color w:val="000000"/>
          <w:sz w:val="28"/>
          <w:szCs w:val="28"/>
        </w:rPr>
        <w:t>  Федерального закона</w:t>
      </w:r>
      <w:r>
        <w:rPr>
          <w:color w:val="000000"/>
          <w:sz w:val="28"/>
          <w:szCs w:val="28"/>
        </w:rPr>
        <w:t xml:space="preserve"> от 27.07.2010 г. № 210-ФЗ</w:t>
      </w:r>
      <w:r w:rsidRPr="002620D6">
        <w:rPr>
          <w:color w:val="000000"/>
          <w:sz w:val="28"/>
          <w:szCs w:val="28"/>
        </w:rPr>
        <w:t>, их руководителей и (или) работников, решения и действия (бездействие) которых обжалуются;</w:t>
      </w:r>
    </w:p>
    <w:p w:rsidR="002620D6" w:rsidRPr="002620D6" w:rsidRDefault="002620D6" w:rsidP="002620D6">
      <w:pPr>
        <w:ind w:firstLine="540"/>
        <w:jc w:val="both"/>
        <w:rPr>
          <w:rFonts w:ascii="Times New Roman" w:hAnsi="Times New Roman" w:cs="Times New Roman"/>
          <w:sz w:val="28"/>
          <w:szCs w:val="28"/>
        </w:rPr>
      </w:pPr>
      <w:r>
        <w:rPr>
          <w:rFonts w:ascii="Times New Roman" w:hAnsi="Times New Roman" w:cs="Times New Roman"/>
          <w:sz w:val="28"/>
          <w:szCs w:val="28"/>
        </w:rPr>
        <w:t>-</w:t>
      </w:r>
      <w:r w:rsidRPr="002620D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20D6" w:rsidRPr="002620D6" w:rsidRDefault="002620D6" w:rsidP="002620D6">
      <w:pPr>
        <w:ind w:firstLine="540"/>
        <w:jc w:val="both"/>
        <w:rPr>
          <w:rFonts w:ascii="Times New Roman" w:hAnsi="Times New Roman" w:cs="Times New Roman"/>
          <w:sz w:val="28"/>
          <w:szCs w:val="28"/>
        </w:rPr>
      </w:pPr>
      <w:r>
        <w:rPr>
          <w:rFonts w:ascii="Times New Roman" w:hAnsi="Times New Roman" w:cs="Times New Roman"/>
          <w:sz w:val="28"/>
          <w:szCs w:val="28"/>
        </w:rPr>
        <w:t>-</w:t>
      </w:r>
      <w:r w:rsidRPr="002620D6">
        <w:rPr>
          <w:rFonts w:ascii="Times New Roman" w:hAnsi="Times New Roman" w:cs="Times New Roman"/>
          <w:sz w:val="28"/>
          <w:szCs w:val="28"/>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dst100352" w:history="1">
        <w:r w:rsidRPr="002620D6">
          <w:rPr>
            <w:rStyle w:val="a5"/>
            <w:rFonts w:ascii="Times New Roman" w:hAnsi="Times New Roman" w:cs="Times New Roman"/>
            <w:color w:val="1A0DAB"/>
            <w:sz w:val="28"/>
            <w:szCs w:val="28"/>
          </w:rPr>
          <w:t>частью 1.1 статьи 16</w:t>
        </w:r>
      </w:hyperlink>
      <w:r w:rsidRPr="002620D6">
        <w:rPr>
          <w:rFonts w:ascii="Times New Roman" w:hAnsi="Times New Roman" w:cs="Times New Roman"/>
          <w:sz w:val="28"/>
          <w:szCs w:val="28"/>
        </w:rPr>
        <w:t> </w:t>
      </w:r>
      <w:r w:rsidRPr="002620D6">
        <w:rPr>
          <w:rFonts w:ascii="Times New Roman" w:hAnsi="Times New Roman" w:cs="Times New Roman"/>
          <w:color w:val="000000"/>
          <w:sz w:val="28"/>
          <w:szCs w:val="28"/>
        </w:rPr>
        <w:t>Федерального закона</w:t>
      </w:r>
      <w:r>
        <w:rPr>
          <w:color w:val="000000"/>
          <w:sz w:val="28"/>
          <w:szCs w:val="28"/>
        </w:rPr>
        <w:t xml:space="preserve"> </w:t>
      </w:r>
      <w:r w:rsidRPr="002620D6">
        <w:rPr>
          <w:rFonts w:ascii="Times New Roman" w:hAnsi="Times New Roman" w:cs="Times New Roman"/>
          <w:color w:val="000000"/>
          <w:sz w:val="28"/>
          <w:szCs w:val="28"/>
        </w:rPr>
        <w:t>от 27.07.2010 г. № 210-ФЗ</w:t>
      </w:r>
      <w:r w:rsidRPr="002620D6">
        <w:rPr>
          <w:rFonts w:ascii="Times New Roman" w:hAnsi="Times New Roman" w:cs="Times New Roman"/>
          <w:sz w:val="28"/>
          <w:szCs w:val="28"/>
        </w:rPr>
        <w:t>, их работников;</w:t>
      </w:r>
    </w:p>
    <w:p w:rsidR="002620D6" w:rsidRPr="002620D6" w:rsidRDefault="002620D6" w:rsidP="002620D6">
      <w:pPr>
        <w:ind w:firstLine="540"/>
        <w:jc w:val="both"/>
        <w:rPr>
          <w:rFonts w:ascii="Times New Roman" w:hAnsi="Times New Roman" w:cs="Times New Roman"/>
          <w:sz w:val="28"/>
          <w:szCs w:val="28"/>
        </w:rPr>
      </w:pPr>
      <w:r>
        <w:rPr>
          <w:rFonts w:ascii="Times New Roman" w:hAnsi="Times New Roman" w:cs="Times New Roman"/>
          <w:sz w:val="28"/>
          <w:szCs w:val="28"/>
        </w:rPr>
        <w:t>-</w:t>
      </w:r>
      <w:r w:rsidRPr="002620D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anchor="dst100352" w:history="1">
        <w:r w:rsidRPr="002620D6">
          <w:rPr>
            <w:rStyle w:val="a5"/>
            <w:rFonts w:ascii="Times New Roman" w:hAnsi="Times New Roman" w:cs="Times New Roman"/>
            <w:color w:val="1A0DAB"/>
            <w:sz w:val="28"/>
            <w:szCs w:val="28"/>
          </w:rPr>
          <w:t>частью 1.1 статьи 16</w:t>
        </w:r>
      </w:hyperlink>
      <w:r w:rsidRPr="002620D6">
        <w:rPr>
          <w:rFonts w:ascii="Times New Roman" w:hAnsi="Times New Roman" w:cs="Times New Roman"/>
          <w:sz w:val="28"/>
          <w:szCs w:val="28"/>
        </w:rPr>
        <w:t> </w:t>
      </w:r>
      <w:r w:rsidRPr="002620D6">
        <w:rPr>
          <w:rFonts w:ascii="Times New Roman" w:hAnsi="Times New Roman" w:cs="Times New Roman"/>
          <w:color w:val="000000"/>
          <w:sz w:val="28"/>
          <w:szCs w:val="28"/>
        </w:rPr>
        <w:t>Федерального закона от 27.07.2010 г. № 210-ФЗ</w:t>
      </w:r>
      <w:r w:rsidRPr="002620D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4F7231" w:rsidRPr="004F7231" w:rsidRDefault="004F7231" w:rsidP="004F7231">
      <w:pPr>
        <w:pStyle w:val="a3"/>
        <w:numPr>
          <w:ilvl w:val="0"/>
          <w:numId w:val="1"/>
        </w:numPr>
        <w:ind w:left="0" w:firstLine="567"/>
        <w:jc w:val="both"/>
        <w:rPr>
          <w:rFonts w:ascii="Times New Roman" w:hAnsi="Times New Roman"/>
          <w:sz w:val="28"/>
          <w:szCs w:val="28"/>
        </w:rPr>
      </w:pPr>
      <w:r w:rsidRPr="004F7231">
        <w:rPr>
          <w:rFonts w:ascii="Times New Roman" w:eastAsia="Times New Roman CYR" w:hAnsi="Times New Roman"/>
          <w:sz w:val="28"/>
          <w:szCs w:val="28"/>
        </w:rPr>
        <w:t xml:space="preserve"> Обнародовать настоящее </w:t>
      </w:r>
      <w:r>
        <w:rPr>
          <w:rFonts w:ascii="Times New Roman" w:eastAsia="Times New Roman CYR" w:hAnsi="Times New Roman"/>
          <w:sz w:val="28"/>
          <w:szCs w:val="28"/>
        </w:rPr>
        <w:t>постановление</w:t>
      </w:r>
      <w:r w:rsidRPr="004F7231">
        <w:rPr>
          <w:rFonts w:ascii="Times New Roman" w:eastAsia="Times New Roman CYR" w:hAnsi="Times New Roman"/>
          <w:sz w:val="28"/>
          <w:szCs w:val="28"/>
        </w:rPr>
        <w:t xml:space="preserve"> на сайте администрации в сети «Интернет», а также на информационных ст</w:t>
      </w:r>
      <w:r w:rsidR="00776303">
        <w:rPr>
          <w:rFonts w:ascii="Times New Roman" w:eastAsia="Times New Roman CYR" w:hAnsi="Times New Roman"/>
          <w:sz w:val="28"/>
          <w:szCs w:val="28"/>
        </w:rPr>
        <w:t>ендах села</w:t>
      </w:r>
      <w:r w:rsidR="002620D6">
        <w:rPr>
          <w:rFonts w:ascii="Times New Roman" w:eastAsia="Times New Roman CYR" w:hAnsi="Times New Roman"/>
          <w:sz w:val="28"/>
          <w:szCs w:val="28"/>
        </w:rPr>
        <w:t>.</w:t>
      </w:r>
    </w:p>
    <w:p w:rsidR="004F7231" w:rsidRDefault="004F7231" w:rsidP="004F7231">
      <w:pPr>
        <w:pStyle w:val="a3"/>
        <w:numPr>
          <w:ilvl w:val="0"/>
          <w:numId w:val="1"/>
        </w:numPr>
        <w:ind w:left="0" w:firstLine="567"/>
        <w:jc w:val="both"/>
        <w:rPr>
          <w:rFonts w:ascii="Times New Roman" w:hAnsi="Times New Roman"/>
          <w:sz w:val="28"/>
          <w:szCs w:val="28"/>
        </w:rPr>
      </w:pPr>
      <w:r w:rsidRPr="004F7231">
        <w:rPr>
          <w:rFonts w:ascii="Times New Roman" w:hAnsi="Times New Roman"/>
          <w:sz w:val="28"/>
          <w:szCs w:val="28"/>
        </w:rPr>
        <w:t>Настоящее постановление вступает в силу с момента его обнародования</w:t>
      </w:r>
      <w:r>
        <w:rPr>
          <w:rFonts w:ascii="Times New Roman" w:hAnsi="Times New Roman"/>
          <w:sz w:val="28"/>
          <w:szCs w:val="28"/>
        </w:rPr>
        <w:t>.</w:t>
      </w:r>
    </w:p>
    <w:p w:rsidR="004F7231" w:rsidRDefault="004F7231" w:rsidP="004F7231">
      <w:pPr>
        <w:pStyle w:val="a3"/>
        <w:jc w:val="both"/>
        <w:rPr>
          <w:rFonts w:ascii="Times New Roman" w:hAnsi="Times New Roman"/>
          <w:sz w:val="28"/>
          <w:szCs w:val="28"/>
        </w:rPr>
      </w:pPr>
    </w:p>
    <w:p w:rsidR="004F7231" w:rsidRDefault="004F7231" w:rsidP="004F7231">
      <w:pPr>
        <w:pStyle w:val="a3"/>
        <w:jc w:val="both"/>
        <w:rPr>
          <w:rFonts w:ascii="Times New Roman" w:hAnsi="Times New Roman"/>
          <w:sz w:val="28"/>
          <w:szCs w:val="28"/>
        </w:rPr>
      </w:pPr>
    </w:p>
    <w:p w:rsidR="004F7231" w:rsidRDefault="004F7231" w:rsidP="004F7231">
      <w:pPr>
        <w:pStyle w:val="a3"/>
        <w:jc w:val="both"/>
        <w:rPr>
          <w:rFonts w:ascii="Times New Roman" w:hAnsi="Times New Roman"/>
          <w:sz w:val="28"/>
          <w:szCs w:val="28"/>
        </w:rPr>
      </w:pPr>
    </w:p>
    <w:p w:rsidR="004F7231" w:rsidRPr="004F7231" w:rsidRDefault="004F7231" w:rsidP="004F7231">
      <w:pPr>
        <w:pStyle w:val="a3"/>
        <w:rPr>
          <w:rFonts w:ascii="Times New Roman" w:hAnsi="Times New Roman"/>
          <w:sz w:val="28"/>
          <w:szCs w:val="28"/>
        </w:rPr>
      </w:pPr>
      <w:r w:rsidRPr="004F7231">
        <w:rPr>
          <w:rFonts w:ascii="Times New Roman" w:hAnsi="Times New Roman"/>
          <w:sz w:val="28"/>
          <w:szCs w:val="28"/>
        </w:rPr>
        <w:t>Глава администрации</w:t>
      </w:r>
    </w:p>
    <w:p w:rsidR="004F7231" w:rsidRDefault="00776303" w:rsidP="004F7231">
      <w:pPr>
        <w:pStyle w:val="a3"/>
        <w:rPr>
          <w:rFonts w:ascii="Times New Roman" w:hAnsi="Times New Roman"/>
          <w:sz w:val="28"/>
          <w:szCs w:val="28"/>
        </w:rPr>
      </w:pPr>
      <w:proofErr w:type="spellStart"/>
      <w:r>
        <w:rPr>
          <w:rFonts w:ascii="Times New Roman" w:hAnsi="Times New Roman"/>
          <w:sz w:val="28"/>
          <w:szCs w:val="28"/>
        </w:rPr>
        <w:t>Ыныргинского</w:t>
      </w:r>
      <w:proofErr w:type="spellEnd"/>
      <w:r w:rsidR="004F7231" w:rsidRPr="004F7231">
        <w:rPr>
          <w:rFonts w:ascii="Times New Roman" w:hAnsi="Times New Roman"/>
          <w:sz w:val="28"/>
          <w:szCs w:val="28"/>
        </w:rPr>
        <w:t xml:space="preserve"> сельского поселения </w:t>
      </w:r>
      <w:r w:rsidR="004F7231" w:rsidRPr="004F7231">
        <w:rPr>
          <w:rFonts w:ascii="Times New Roman" w:hAnsi="Times New Roman"/>
          <w:sz w:val="28"/>
          <w:szCs w:val="28"/>
        </w:rPr>
        <w:tab/>
      </w:r>
      <w:r w:rsidR="004F7231" w:rsidRPr="004F7231">
        <w:rPr>
          <w:rFonts w:ascii="Times New Roman" w:hAnsi="Times New Roman"/>
          <w:sz w:val="28"/>
          <w:szCs w:val="28"/>
        </w:rPr>
        <w:tab/>
        <w:t xml:space="preserve">               </w:t>
      </w:r>
      <w:r w:rsidR="004F7231" w:rsidRPr="004F7231">
        <w:rPr>
          <w:rFonts w:ascii="Times New Roman" w:hAnsi="Times New Roman"/>
          <w:sz w:val="28"/>
          <w:szCs w:val="28"/>
        </w:rPr>
        <w:tab/>
      </w:r>
      <w:r w:rsidR="004F7231" w:rsidRPr="004F7231">
        <w:rPr>
          <w:rFonts w:ascii="Times New Roman" w:hAnsi="Times New Roman"/>
          <w:sz w:val="28"/>
          <w:szCs w:val="28"/>
        </w:rPr>
        <w:tab/>
      </w:r>
      <w:r w:rsidR="002620D6">
        <w:rPr>
          <w:rFonts w:ascii="Times New Roman" w:hAnsi="Times New Roman"/>
          <w:sz w:val="28"/>
          <w:szCs w:val="28"/>
        </w:rPr>
        <w:t>Ж.И. Галанова</w:t>
      </w:r>
    </w:p>
    <w:p w:rsidR="004F7231" w:rsidRDefault="004F7231" w:rsidP="004F7231">
      <w:pPr>
        <w:pStyle w:val="a3"/>
        <w:rPr>
          <w:rFonts w:ascii="Times New Roman" w:hAnsi="Times New Roman"/>
          <w:sz w:val="28"/>
          <w:szCs w:val="28"/>
        </w:rPr>
      </w:pPr>
    </w:p>
    <w:p w:rsidR="004F7231" w:rsidRDefault="004F7231" w:rsidP="004F7231">
      <w:pPr>
        <w:pStyle w:val="a3"/>
        <w:rPr>
          <w:rFonts w:ascii="Times New Roman" w:hAnsi="Times New Roman"/>
          <w:sz w:val="28"/>
          <w:szCs w:val="28"/>
        </w:rPr>
      </w:pPr>
    </w:p>
    <w:p w:rsidR="00DE5490" w:rsidRPr="0026194D" w:rsidRDefault="00DE5490" w:rsidP="0026194D">
      <w:pPr>
        <w:pStyle w:val="ConsPlusNonformat"/>
        <w:jc w:val="both"/>
        <w:rPr>
          <w:rFonts w:ascii="Times New Roman" w:hAnsi="Times New Roman" w:cs="Times New Roman"/>
          <w:sz w:val="24"/>
          <w:szCs w:val="24"/>
        </w:rPr>
      </w:pPr>
      <w:bookmarkStart w:id="0" w:name="_GoBack"/>
      <w:bookmarkEnd w:id="0"/>
    </w:p>
    <w:sectPr w:rsidR="00DE5490" w:rsidRPr="0026194D" w:rsidSect="00645A5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35F23"/>
    <w:multiLevelType w:val="multilevel"/>
    <w:tmpl w:val="8104F190"/>
    <w:lvl w:ilvl="0">
      <w:start w:val="1"/>
      <w:numFmt w:val="decimal"/>
      <w:lvlText w:val="%1."/>
      <w:lvlJc w:val="left"/>
      <w:pPr>
        <w:ind w:left="4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100" w:hanging="2160"/>
      </w:pPr>
      <w:rPr>
        <w:rFonts w:hint="default"/>
      </w:rPr>
    </w:lvl>
  </w:abstractNum>
  <w:abstractNum w:abstractNumId="1">
    <w:nsid w:val="6F0D0E0E"/>
    <w:multiLevelType w:val="multilevel"/>
    <w:tmpl w:val="3C945E0C"/>
    <w:lvl w:ilvl="0">
      <w:start w:val="1"/>
      <w:numFmt w:val="decimal"/>
      <w:lvlText w:val="%1."/>
      <w:lvlJc w:val="left"/>
      <w:pPr>
        <w:ind w:left="1782" w:hanging="1215"/>
      </w:pPr>
      <w:rPr>
        <w:rFonts w:hint="default"/>
      </w:rPr>
    </w:lvl>
    <w:lvl w:ilvl="1">
      <w:start w:val="2"/>
      <w:numFmt w:val="decimal"/>
      <w:isLgl/>
      <w:lvlText w:val="%1.%2."/>
      <w:lvlJc w:val="left"/>
      <w:pPr>
        <w:ind w:left="1581" w:hanging="1155"/>
      </w:pPr>
      <w:rPr>
        <w:rFonts w:hint="default"/>
      </w:rPr>
    </w:lvl>
    <w:lvl w:ilvl="2">
      <w:start w:val="1"/>
      <w:numFmt w:val="decimal"/>
      <w:isLgl/>
      <w:lvlText w:val="%1.%2.%3."/>
      <w:lvlJc w:val="left"/>
      <w:pPr>
        <w:ind w:left="1872" w:hanging="1155"/>
      </w:pPr>
      <w:rPr>
        <w:rFonts w:hint="default"/>
      </w:rPr>
    </w:lvl>
    <w:lvl w:ilvl="3">
      <w:start w:val="1"/>
      <w:numFmt w:val="decimal"/>
      <w:isLgl/>
      <w:lvlText w:val="%1.%2.%3.%4."/>
      <w:lvlJc w:val="left"/>
      <w:pPr>
        <w:ind w:left="1947" w:hanging="1155"/>
      </w:pPr>
      <w:rPr>
        <w:rFonts w:hint="default"/>
      </w:rPr>
    </w:lvl>
    <w:lvl w:ilvl="4">
      <w:start w:val="1"/>
      <w:numFmt w:val="decimal"/>
      <w:isLgl/>
      <w:lvlText w:val="%1.%2.%3.%4.%5."/>
      <w:lvlJc w:val="left"/>
      <w:pPr>
        <w:ind w:left="2022" w:hanging="1155"/>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817" w:hanging="1800"/>
      </w:pPr>
      <w:rPr>
        <w:rFonts w:hint="default"/>
      </w:rPr>
    </w:lvl>
    <w:lvl w:ilvl="7">
      <w:start w:val="1"/>
      <w:numFmt w:val="decimal"/>
      <w:isLgl/>
      <w:lvlText w:val="%1.%2.%3.%4.%5.%6.%7.%8."/>
      <w:lvlJc w:val="left"/>
      <w:pPr>
        <w:ind w:left="2892" w:hanging="1800"/>
      </w:pPr>
      <w:rPr>
        <w:rFonts w:hint="default"/>
      </w:rPr>
    </w:lvl>
    <w:lvl w:ilvl="8">
      <w:start w:val="1"/>
      <w:numFmt w:val="decimal"/>
      <w:isLgl/>
      <w:lvlText w:val="%1.%2.%3.%4.%5.%6.%7.%8.%9."/>
      <w:lvlJc w:val="left"/>
      <w:pPr>
        <w:ind w:left="33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31"/>
    <w:rsid w:val="00044D54"/>
    <w:rsid w:val="00186885"/>
    <w:rsid w:val="001B7A59"/>
    <w:rsid w:val="00242C7A"/>
    <w:rsid w:val="0026194D"/>
    <w:rsid w:val="002620D6"/>
    <w:rsid w:val="0029011D"/>
    <w:rsid w:val="00303600"/>
    <w:rsid w:val="00356F07"/>
    <w:rsid w:val="003702DA"/>
    <w:rsid w:val="00381B81"/>
    <w:rsid w:val="003E7C7F"/>
    <w:rsid w:val="0045000A"/>
    <w:rsid w:val="004D28EB"/>
    <w:rsid w:val="004E322C"/>
    <w:rsid w:val="004F7231"/>
    <w:rsid w:val="0054263D"/>
    <w:rsid w:val="005C5B3F"/>
    <w:rsid w:val="005C7523"/>
    <w:rsid w:val="00606A6C"/>
    <w:rsid w:val="00630221"/>
    <w:rsid w:val="00643EC1"/>
    <w:rsid w:val="00645A59"/>
    <w:rsid w:val="0067058A"/>
    <w:rsid w:val="0067249B"/>
    <w:rsid w:val="00763CFF"/>
    <w:rsid w:val="00776303"/>
    <w:rsid w:val="007A75EA"/>
    <w:rsid w:val="007D2D66"/>
    <w:rsid w:val="0080682D"/>
    <w:rsid w:val="0081732E"/>
    <w:rsid w:val="008C61D5"/>
    <w:rsid w:val="008D1162"/>
    <w:rsid w:val="009371B9"/>
    <w:rsid w:val="009638F7"/>
    <w:rsid w:val="009929E5"/>
    <w:rsid w:val="009938B1"/>
    <w:rsid w:val="0099704B"/>
    <w:rsid w:val="009A1301"/>
    <w:rsid w:val="009B5B85"/>
    <w:rsid w:val="00A368B0"/>
    <w:rsid w:val="00AE0FC0"/>
    <w:rsid w:val="00AE60C5"/>
    <w:rsid w:val="00B45BFE"/>
    <w:rsid w:val="00B8092F"/>
    <w:rsid w:val="00B9457A"/>
    <w:rsid w:val="00BE0DEF"/>
    <w:rsid w:val="00BE32FE"/>
    <w:rsid w:val="00C565E4"/>
    <w:rsid w:val="00C96C30"/>
    <w:rsid w:val="00CC2642"/>
    <w:rsid w:val="00CD0B17"/>
    <w:rsid w:val="00CE47BC"/>
    <w:rsid w:val="00D86A0B"/>
    <w:rsid w:val="00DE5490"/>
    <w:rsid w:val="00E0577C"/>
    <w:rsid w:val="00E47D2A"/>
    <w:rsid w:val="00EC2282"/>
    <w:rsid w:val="00F22759"/>
    <w:rsid w:val="00F67F32"/>
    <w:rsid w:val="00F92DA1"/>
    <w:rsid w:val="00F9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8D423-81AA-4A54-B209-F1300CA8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7231"/>
    <w:pPr>
      <w:spacing w:after="0" w:line="240" w:lineRule="auto"/>
    </w:pPr>
    <w:rPr>
      <w:rFonts w:ascii="Tahoma" w:eastAsia="Times New Roman" w:hAnsi="Tahoma" w:cs="Times New Roman"/>
    </w:rPr>
  </w:style>
  <w:style w:type="paragraph" w:styleId="a4">
    <w:name w:val="List Paragraph"/>
    <w:basedOn w:val="a"/>
    <w:uiPriority w:val="34"/>
    <w:qFormat/>
    <w:rsid w:val="004F7231"/>
    <w:pPr>
      <w:ind w:left="720"/>
      <w:contextualSpacing/>
    </w:pPr>
  </w:style>
  <w:style w:type="paragraph" w:customStyle="1" w:styleId="Style1">
    <w:name w:val="Style1"/>
    <w:basedOn w:val="a"/>
    <w:uiPriority w:val="99"/>
    <w:rsid w:val="004F7231"/>
    <w:pPr>
      <w:widowControl w:val="0"/>
      <w:autoSpaceDE w:val="0"/>
      <w:autoSpaceDN w:val="0"/>
      <w:adjustRightInd w:val="0"/>
      <w:spacing w:after="0" w:line="322" w:lineRule="exact"/>
      <w:ind w:hanging="192"/>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5A59"/>
    <w:rPr>
      <w:color w:val="0000FF" w:themeColor="hyperlink"/>
      <w:u w:val="single"/>
    </w:rPr>
  </w:style>
  <w:style w:type="paragraph" w:customStyle="1" w:styleId="ConsPlusNormal">
    <w:name w:val="ConsPlusNormal"/>
    <w:rsid w:val="003036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194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llowedHyperlink"/>
    <w:basedOn w:val="a0"/>
    <w:uiPriority w:val="99"/>
    <w:semiHidden/>
    <w:unhideWhenUsed/>
    <w:rsid w:val="007D2D66"/>
    <w:rPr>
      <w:color w:val="800080" w:themeColor="followedHyperlink"/>
      <w:u w:val="single"/>
    </w:rPr>
  </w:style>
  <w:style w:type="paragraph" w:styleId="a7">
    <w:name w:val="Normal (Web)"/>
    <w:basedOn w:val="a"/>
    <w:uiPriority w:val="99"/>
    <w:unhideWhenUsed/>
    <w:rsid w:val="00963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9638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620D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62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093">
      <w:bodyDiv w:val="1"/>
      <w:marLeft w:val="0"/>
      <w:marRight w:val="0"/>
      <w:marTop w:val="0"/>
      <w:marBottom w:val="0"/>
      <w:divBdr>
        <w:top w:val="none" w:sz="0" w:space="0" w:color="auto"/>
        <w:left w:val="none" w:sz="0" w:space="0" w:color="auto"/>
        <w:bottom w:val="none" w:sz="0" w:space="0" w:color="auto"/>
        <w:right w:val="none" w:sz="0" w:space="0" w:color="auto"/>
      </w:divBdr>
      <w:divsChild>
        <w:div w:id="1987469469">
          <w:marLeft w:val="0"/>
          <w:marRight w:val="0"/>
          <w:marTop w:val="0"/>
          <w:marBottom w:val="0"/>
          <w:divBdr>
            <w:top w:val="none" w:sz="0" w:space="0" w:color="auto"/>
            <w:left w:val="none" w:sz="0" w:space="0" w:color="auto"/>
            <w:bottom w:val="none" w:sz="0" w:space="0" w:color="auto"/>
            <w:right w:val="none" w:sz="0" w:space="0" w:color="auto"/>
          </w:divBdr>
        </w:div>
        <w:div w:id="2056007453">
          <w:marLeft w:val="0"/>
          <w:marRight w:val="0"/>
          <w:marTop w:val="0"/>
          <w:marBottom w:val="0"/>
          <w:divBdr>
            <w:top w:val="none" w:sz="0" w:space="0" w:color="auto"/>
            <w:left w:val="none" w:sz="0" w:space="0" w:color="auto"/>
            <w:bottom w:val="none" w:sz="0" w:space="0" w:color="auto"/>
            <w:right w:val="none" w:sz="0" w:space="0" w:color="auto"/>
          </w:divBdr>
        </w:div>
        <w:div w:id="162203188">
          <w:marLeft w:val="0"/>
          <w:marRight w:val="0"/>
          <w:marTop w:val="0"/>
          <w:marBottom w:val="0"/>
          <w:divBdr>
            <w:top w:val="none" w:sz="0" w:space="0" w:color="auto"/>
            <w:left w:val="none" w:sz="0" w:space="0" w:color="auto"/>
            <w:bottom w:val="none" w:sz="0" w:space="0" w:color="auto"/>
            <w:right w:val="none" w:sz="0" w:space="0" w:color="auto"/>
          </w:divBdr>
        </w:div>
        <w:div w:id="32922020">
          <w:marLeft w:val="0"/>
          <w:marRight w:val="0"/>
          <w:marTop w:val="0"/>
          <w:marBottom w:val="0"/>
          <w:divBdr>
            <w:top w:val="none" w:sz="0" w:space="0" w:color="auto"/>
            <w:left w:val="none" w:sz="0" w:space="0" w:color="auto"/>
            <w:bottom w:val="none" w:sz="0" w:space="0" w:color="auto"/>
            <w:right w:val="none" w:sz="0" w:space="0" w:color="auto"/>
          </w:divBdr>
        </w:div>
      </w:divsChild>
    </w:div>
    <w:div w:id="487596413">
      <w:bodyDiv w:val="1"/>
      <w:marLeft w:val="0"/>
      <w:marRight w:val="0"/>
      <w:marTop w:val="0"/>
      <w:marBottom w:val="0"/>
      <w:divBdr>
        <w:top w:val="none" w:sz="0" w:space="0" w:color="auto"/>
        <w:left w:val="none" w:sz="0" w:space="0" w:color="auto"/>
        <w:bottom w:val="none" w:sz="0" w:space="0" w:color="auto"/>
        <w:right w:val="none" w:sz="0" w:space="0" w:color="auto"/>
      </w:divBdr>
      <w:divsChild>
        <w:div w:id="945620928">
          <w:marLeft w:val="0"/>
          <w:marRight w:val="0"/>
          <w:marTop w:val="0"/>
          <w:marBottom w:val="0"/>
          <w:divBdr>
            <w:top w:val="none" w:sz="0" w:space="0" w:color="auto"/>
            <w:left w:val="none" w:sz="0" w:space="0" w:color="auto"/>
            <w:bottom w:val="none" w:sz="0" w:space="0" w:color="auto"/>
            <w:right w:val="none" w:sz="0" w:space="0" w:color="auto"/>
          </w:divBdr>
        </w:div>
        <w:div w:id="1529219617">
          <w:marLeft w:val="0"/>
          <w:marRight w:val="0"/>
          <w:marTop w:val="210"/>
          <w:marBottom w:val="0"/>
          <w:divBdr>
            <w:top w:val="none" w:sz="0" w:space="0" w:color="auto"/>
            <w:left w:val="none" w:sz="0" w:space="0" w:color="auto"/>
            <w:bottom w:val="none" w:sz="0" w:space="0" w:color="auto"/>
            <w:right w:val="none" w:sz="0" w:space="0" w:color="auto"/>
          </w:divBdr>
        </w:div>
        <w:div w:id="515073440">
          <w:marLeft w:val="0"/>
          <w:marRight w:val="0"/>
          <w:marTop w:val="0"/>
          <w:marBottom w:val="0"/>
          <w:divBdr>
            <w:top w:val="none" w:sz="0" w:space="0" w:color="auto"/>
            <w:left w:val="none" w:sz="0" w:space="0" w:color="auto"/>
            <w:bottom w:val="none" w:sz="0" w:space="0" w:color="auto"/>
            <w:right w:val="none" w:sz="0" w:space="0" w:color="auto"/>
          </w:divBdr>
        </w:div>
        <w:div w:id="1522745352">
          <w:marLeft w:val="0"/>
          <w:marRight w:val="0"/>
          <w:marTop w:val="0"/>
          <w:marBottom w:val="0"/>
          <w:divBdr>
            <w:top w:val="none" w:sz="0" w:space="0" w:color="auto"/>
            <w:left w:val="none" w:sz="0" w:space="0" w:color="auto"/>
            <w:bottom w:val="none" w:sz="0" w:space="0" w:color="auto"/>
            <w:right w:val="none" w:sz="0" w:space="0" w:color="auto"/>
          </w:divBdr>
        </w:div>
        <w:div w:id="2141412571">
          <w:marLeft w:val="0"/>
          <w:marRight w:val="0"/>
          <w:marTop w:val="0"/>
          <w:marBottom w:val="0"/>
          <w:divBdr>
            <w:top w:val="none" w:sz="0" w:space="0" w:color="auto"/>
            <w:left w:val="none" w:sz="0" w:space="0" w:color="auto"/>
            <w:bottom w:val="none" w:sz="0" w:space="0" w:color="auto"/>
            <w:right w:val="none" w:sz="0" w:space="0" w:color="auto"/>
          </w:divBdr>
        </w:div>
        <w:div w:id="1651056065">
          <w:marLeft w:val="0"/>
          <w:marRight w:val="0"/>
          <w:marTop w:val="0"/>
          <w:marBottom w:val="0"/>
          <w:divBdr>
            <w:top w:val="none" w:sz="0" w:space="0" w:color="auto"/>
            <w:left w:val="none" w:sz="0" w:space="0" w:color="auto"/>
            <w:bottom w:val="none" w:sz="0" w:space="0" w:color="auto"/>
            <w:right w:val="none" w:sz="0" w:space="0" w:color="auto"/>
          </w:divBdr>
        </w:div>
        <w:div w:id="326444010">
          <w:marLeft w:val="0"/>
          <w:marRight w:val="0"/>
          <w:marTop w:val="0"/>
          <w:marBottom w:val="0"/>
          <w:divBdr>
            <w:top w:val="none" w:sz="0" w:space="0" w:color="auto"/>
            <w:left w:val="none" w:sz="0" w:space="0" w:color="auto"/>
            <w:bottom w:val="none" w:sz="0" w:space="0" w:color="auto"/>
            <w:right w:val="none" w:sz="0" w:space="0" w:color="auto"/>
          </w:divBdr>
        </w:div>
        <w:div w:id="1795636965">
          <w:marLeft w:val="0"/>
          <w:marRight w:val="0"/>
          <w:marTop w:val="0"/>
          <w:marBottom w:val="0"/>
          <w:divBdr>
            <w:top w:val="none" w:sz="0" w:space="0" w:color="auto"/>
            <w:left w:val="none" w:sz="0" w:space="0" w:color="auto"/>
            <w:bottom w:val="none" w:sz="0" w:space="0" w:color="auto"/>
            <w:right w:val="none" w:sz="0" w:space="0" w:color="auto"/>
          </w:divBdr>
        </w:div>
        <w:div w:id="1626623656">
          <w:marLeft w:val="0"/>
          <w:marRight w:val="0"/>
          <w:marTop w:val="0"/>
          <w:marBottom w:val="0"/>
          <w:divBdr>
            <w:top w:val="none" w:sz="0" w:space="0" w:color="auto"/>
            <w:left w:val="none" w:sz="0" w:space="0" w:color="auto"/>
            <w:bottom w:val="none" w:sz="0" w:space="0" w:color="auto"/>
            <w:right w:val="none" w:sz="0" w:space="0" w:color="auto"/>
          </w:divBdr>
        </w:div>
        <w:div w:id="411586873">
          <w:marLeft w:val="0"/>
          <w:marRight w:val="0"/>
          <w:marTop w:val="0"/>
          <w:marBottom w:val="0"/>
          <w:divBdr>
            <w:top w:val="none" w:sz="0" w:space="0" w:color="auto"/>
            <w:left w:val="none" w:sz="0" w:space="0" w:color="auto"/>
            <w:bottom w:val="none" w:sz="0" w:space="0" w:color="auto"/>
            <w:right w:val="none" w:sz="0" w:space="0" w:color="auto"/>
          </w:divBdr>
        </w:div>
        <w:div w:id="126819855">
          <w:marLeft w:val="0"/>
          <w:marRight w:val="0"/>
          <w:marTop w:val="0"/>
          <w:marBottom w:val="0"/>
          <w:divBdr>
            <w:top w:val="none" w:sz="0" w:space="0" w:color="auto"/>
            <w:left w:val="none" w:sz="0" w:space="0" w:color="auto"/>
            <w:bottom w:val="none" w:sz="0" w:space="0" w:color="auto"/>
            <w:right w:val="none" w:sz="0" w:space="0" w:color="auto"/>
          </w:divBdr>
        </w:div>
        <w:div w:id="1139302993">
          <w:marLeft w:val="0"/>
          <w:marRight w:val="0"/>
          <w:marTop w:val="0"/>
          <w:marBottom w:val="0"/>
          <w:divBdr>
            <w:top w:val="none" w:sz="0" w:space="0" w:color="auto"/>
            <w:left w:val="none" w:sz="0" w:space="0" w:color="auto"/>
            <w:bottom w:val="none" w:sz="0" w:space="0" w:color="auto"/>
            <w:right w:val="none" w:sz="0" w:space="0" w:color="auto"/>
          </w:divBdr>
        </w:div>
        <w:div w:id="1365981964">
          <w:marLeft w:val="0"/>
          <w:marRight w:val="0"/>
          <w:marTop w:val="0"/>
          <w:marBottom w:val="0"/>
          <w:divBdr>
            <w:top w:val="none" w:sz="0" w:space="0" w:color="auto"/>
            <w:left w:val="none" w:sz="0" w:space="0" w:color="auto"/>
            <w:bottom w:val="none" w:sz="0" w:space="0" w:color="auto"/>
            <w:right w:val="none" w:sz="0" w:space="0" w:color="auto"/>
          </w:divBdr>
        </w:div>
        <w:div w:id="1186596785">
          <w:marLeft w:val="0"/>
          <w:marRight w:val="0"/>
          <w:marTop w:val="0"/>
          <w:marBottom w:val="0"/>
          <w:divBdr>
            <w:top w:val="none" w:sz="0" w:space="0" w:color="auto"/>
            <w:left w:val="none" w:sz="0" w:space="0" w:color="auto"/>
            <w:bottom w:val="none" w:sz="0" w:space="0" w:color="auto"/>
            <w:right w:val="none" w:sz="0" w:space="0" w:color="auto"/>
          </w:divBdr>
        </w:div>
        <w:div w:id="638652474">
          <w:marLeft w:val="0"/>
          <w:marRight w:val="0"/>
          <w:marTop w:val="0"/>
          <w:marBottom w:val="0"/>
          <w:divBdr>
            <w:top w:val="none" w:sz="0" w:space="0" w:color="auto"/>
            <w:left w:val="none" w:sz="0" w:space="0" w:color="auto"/>
            <w:bottom w:val="none" w:sz="0" w:space="0" w:color="auto"/>
            <w:right w:val="none" w:sz="0" w:space="0" w:color="auto"/>
          </w:divBdr>
        </w:div>
      </w:divsChild>
    </w:div>
    <w:div w:id="1479499148">
      <w:bodyDiv w:val="1"/>
      <w:marLeft w:val="0"/>
      <w:marRight w:val="0"/>
      <w:marTop w:val="0"/>
      <w:marBottom w:val="0"/>
      <w:divBdr>
        <w:top w:val="none" w:sz="0" w:space="0" w:color="auto"/>
        <w:left w:val="none" w:sz="0" w:space="0" w:color="auto"/>
        <w:bottom w:val="none" w:sz="0" w:space="0" w:color="auto"/>
        <w:right w:val="none" w:sz="0" w:space="0" w:color="auto"/>
      </w:divBdr>
      <w:divsChild>
        <w:div w:id="409471388">
          <w:marLeft w:val="0"/>
          <w:marRight w:val="0"/>
          <w:marTop w:val="0"/>
          <w:marBottom w:val="0"/>
          <w:divBdr>
            <w:top w:val="none" w:sz="0" w:space="0" w:color="auto"/>
            <w:left w:val="none" w:sz="0" w:space="0" w:color="auto"/>
            <w:bottom w:val="none" w:sz="0" w:space="0" w:color="auto"/>
            <w:right w:val="none" w:sz="0" w:space="0" w:color="auto"/>
          </w:divBdr>
        </w:div>
        <w:div w:id="812522222">
          <w:marLeft w:val="0"/>
          <w:marRight w:val="0"/>
          <w:marTop w:val="0"/>
          <w:marBottom w:val="0"/>
          <w:divBdr>
            <w:top w:val="none" w:sz="0" w:space="0" w:color="auto"/>
            <w:left w:val="none" w:sz="0" w:space="0" w:color="auto"/>
            <w:bottom w:val="none" w:sz="0" w:space="0" w:color="auto"/>
            <w:right w:val="none" w:sz="0" w:space="0" w:color="auto"/>
          </w:divBdr>
        </w:div>
        <w:div w:id="589118233">
          <w:marLeft w:val="0"/>
          <w:marRight w:val="0"/>
          <w:marTop w:val="0"/>
          <w:marBottom w:val="0"/>
          <w:divBdr>
            <w:top w:val="none" w:sz="0" w:space="0" w:color="auto"/>
            <w:left w:val="none" w:sz="0" w:space="0" w:color="auto"/>
            <w:bottom w:val="none" w:sz="0" w:space="0" w:color="auto"/>
            <w:right w:val="none" w:sz="0" w:space="0" w:color="auto"/>
          </w:divBdr>
        </w:div>
      </w:divsChild>
    </w:div>
    <w:div w:id="1695420767">
      <w:bodyDiv w:val="1"/>
      <w:marLeft w:val="0"/>
      <w:marRight w:val="0"/>
      <w:marTop w:val="0"/>
      <w:marBottom w:val="0"/>
      <w:divBdr>
        <w:top w:val="none" w:sz="0" w:space="0" w:color="auto"/>
        <w:left w:val="none" w:sz="0" w:space="0" w:color="auto"/>
        <w:bottom w:val="none" w:sz="0" w:space="0" w:color="auto"/>
        <w:right w:val="none" w:sz="0" w:space="0" w:color="auto"/>
      </w:divBdr>
      <w:divsChild>
        <w:div w:id="1388607892">
          <w:marLeft w:val="0"/>
          <w:marRight w:val="0"/>
          <w:marTop w:val="0"/>
          <w:marBottom w:val="0"/>
          <w:divBdr>
            <w:top w:val="none" w:sz="0" w:space="0" w:color="auto"/>
            <w:left w:val="none" w:sz="0" w:space="0" w:color="auto"/>
            <w:bottom w:val="none" w:sz="0" w:space="0" w:color="auto"/>
            <w:right w:val="none" w:sz="0" w:space="0" w:color="auto"/>
          </w:divBdr>
        </w:div>
        <w:div w:id="1578899595">
          <w:marLeft w:val="0"/>
          <w:marRight w:val="0"/>
          <w:marTop w:val="0"/>
          <w:marBottom w:val="0"/>
          <w:divBdr>
            <w:top w:val="none" w:sz="0" w:space="0" w:color="auto"/>
            <w:left w:val="none" w:sz="0" w:space="0" w:color="auto"/>
            <w:bottom w:val="none" w:sz="0" w:space="0" w:color="auto"/>
            <w:right w:val="none" w:sz="0" w:space="0" w:color="auto"/>
          </w:divBdr>
        </w:div>
        <w:div w:id="425855359">
          <w:marLeft w:val="0"/>
          <w:marRight w:val="0"/>
          <w:marTop w:val="0"/>
          <w:marBottom w:val="0"/>
          <w:divBdr>
            <w:top w:val="none" w:sz="0" w:space="0" w:color="auto"/>
            <w:left w:val="none" w:sz="0" w:space="0" w:color="auto"/>
            <w:bottom w:val="none" w:sz="0" w:space="0" w:color="auto"/>
            <w:right w:val="none" w:sz="0" w:space="0" w:color="auto"/>
          </w:divBdr>
        </w:div>
        <w:div w:id="162846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98/a593eaab768d34bf2d7419322eac79481e73cf03/" TargetMode="External"/><Relationship Id="rId13" Type="http://schemas.openxmlformats.org/officeDocument/2006/relationships/hyperlink" Target="https://www.consultant.ru/document/cons_doc_LAW_465798/330a220d4fee09ee290fc31fd9fbf1c1b7467a53/" TargetMode="External"/><Relationship Id="rId18" Type="http://schemas.openxmlformats.org/officeDocument/2006/relationships/hyperlink" Target="https://www.consultant.ru/document/cons_doc_LAW_465798/a2588b2a1374c05e0939bb4df8e54fc0dfd6e000/" TargetMode="External"/><Relationship Id="rId3" Type="http://schemas.openxmlformats.org/officeDocument/2006/relationships/styles" Target="styles.xml"/><Relationship Id="rId21" Type="http://schemas.openxmlformats.org/officeDocument/2006/relationships/hyperlink" Target="https://www.consultant.ru/document/cons_doc_LAW_465798/a2588b2a1374c05e0939bb4df8e54fc0dfd6e000/" TargetMode="Externa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65798/a2588b2a1374c05e0939bb4df8e54fc0dfd6e000/" TargetMode="External"/><Relationship Id="rId17" Type="http://schemas.openxmlformats.org/officeDocument/2006/relationships/hyperlink" Target="https://www.consultant.ru/document/cons_doc_LAW_465798/a2588b2a1374c05e0939bb4df8e54fc0dfd6e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65798/a2588b2a1374c05e0939bb4df8e54fc0dfd6e000/" TargetMode="External"/><Relationship Id="rId20" Type="http://schemas.openxmlformats.org/officeDocument/2006/relationships/hyperlink" Target="https://www.consultant.ru/document/cons_doc_LAW_465798/a2588b2a1374c05e0939bb4df8e54fc0dfd6e000/" TargetMode="External"/><Relationship Id="rId1" Type="http://schemas.openxmlformats.org/officeDocument/2006/relationships/customXml" Target="../customXml/item1.xml"/><Relationship Id="rId6" Type="http://schemas.openxmlformats.org/officeDocument/2006/relationships/hyperlink" Target="https://www.consultant.ru/document/cons_doc_LAW_465798/d44bdb356e6a691d0c72fef05ed16f68af0af9eb/" TargetMode="External"/><Relationship Id="rId11" Type="http://schemas.openxmlformats.org/officeDocument/2006/relationships/hyperlink" Target="https://www.consultant.ru/document/cons_doc_LAW_465798/a2588b2a1374c05e0939bb4df8e54fc0dfd6e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document/cons_doc_LAW_465798/a2588b2a1374c05e0939bb4df8e54fc0dfd6e000/" TargetMode="External"/><Relationship Id="rId23" Type="http://schemas.openxmlformats.org/officeDocument/2006/relationships/hyperlink" Target="https://www.consultant.ru/document/cons_doc_LAW_465798/a2588b2a1374c05e0939bb4df8e54fc0dfd6e000/" TargetMode="External"/><Relationship Id="rId10" Type="http://schemas.openxmlformats.org/officeDocument/2006/relationships/hyperlink" Target="https://www.consultant.ru/document/cons_doc_LAW_465798/a2588b2a1374c05e0939bb4df8e54fc0dfd6e000/" TargetMode="External"/><Relationship Id="rId19" Type="http://schemas.openxmlformats.org/officeDocument/2006/relationships/hyperlink" Target="https://www.consultant.ru/document/cons_doc_LAW_465798/a593eaab768d34bf2d7419322eac79481e73cf03/" TargetMode="External"/><Relationship Id="rId4" Type="http://schemas.openxmlformats.org/officeDocument/2006/relationships/settings" Target="settings.xml"/><Relationship Id="rId9" Type="http://schemas.openxmlformats.org/officeDocument/2006/relationships/hyperlink" Target="https://www.consultant.ru/document/cons_doc_LAW_465798/585cf44cd76d6cfd2491e5713fd663e8e56a3831/" TargetMode="External"/><Relationship Id="rId14" Type="http://schemas.openxmlformats.org/officeDocument/2006/relationships/hyperlink" Target="https://www.consultant.ru/document/cons_doc_LAW_465798/a2588b2a1374c05e0939bb4df8e54fc0dfd6e000/" TargetMode="External"/><Relationship Id="rId22"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3E198-8E4D-4939-9ADF-B647D396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2505</Words>
  <Characters>14283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СуперКомп</cp:lastModifiedBy>
  <cp:revision>14</cp:revision>
  <cp:lastPrinted>2024-05-24T03:12:00Z</cp:lastPrinted>
  <dcterms:created xsi:type="dcterms:W3CDTF">2024-05-22T04:59:00Z</dcterms:created>
  <dcterms:modified xsi:type="dcterms:W3CDTF">2024-05-24T03:14:00Z</dcterms:modified>
</cp:coreProperties>
</file>