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6C" w:rsidRDefault="00E03F6C" w:rsidP="00E03F6C"/>
    <w:tbl>
      <w:tblPr>
        <w:tblW w:w="0" w:type="auto"/>
        <w:jc w:val="center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98"/>
        <w:gridCol w:w="2041"/>
        <w:gridCol w:w="3161"/>
      </w:tblGrid>
      <w:tr w:rsidR="00E03F6C" w:rsidRPr="00FF3B83" w:rsidTr="00AE5087">
        <w:trPr>
          <w:trHeight w:val="725"/>
          <w:jc w:val="center"/>
        </w:trPr>
        <w:tc>
          <w:tcPr>
            <w:tcW w:w="3798" w:type="dxa"/>
          </w:tcPr>
          <w:p w:rsidR="00E03F6C" w:rsidRPr="00FF3B83" w:rsidRDefault="00E03F6C" w:rsidP="00AE5087">
            <w:pPr>
              <w:pStyle w:val="a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E03F6C" w:rsidRPr="00FF3B83" w:rsidRDefault="00E03F6C" w:rsidP="00AE50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E03F6C" w:rsidRPr="00FF3B83" w:rsidRDefault="00E03F6C" w:rsidP="00AE50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E03F6C" w:rsidRPr="00FF3B83" w:rsidRDefault="00E03F6C" w:rsidP="00AE50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МО «</w:t>
            </w:r>
            <w:proofErr w:type="spellStart"/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Ыныргинское</w:t>
            </w:r>
            <w:proofErr w:type="spellEnd"/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E03F6C" w:rsidRPr="00FF3B83" w:rsidRDefault="00E03F6C" w:rsidP="00AE50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F6C" w:rsidRPr="00FF3B83" w:rsidRDefault="00E03F6C" w:rsidP="00AE5087">
            <w:pPr>
              <w:pStyle w:val="a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2041" w:type="dxa"/>
            <w:hideMark/>
          </w:tcPr>
          <w:p w:rsidR="00E03F6C" w:rsidRPr="00FF3B83" w:rsidRDefault="00E03F6C" w:rsidP="00AE50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1" w:type="dxa"/>
          </w:tcPr>
          <w:p w:rsidR="00E03F6C" w:rsidRPr="00FF3B83" w:rsidRDefault="00E03F6C" w:rsidP="00AE5087">
            <w:pPr>
              <w:pStyle w:val="a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E03F6C" w:rsidRPr="00FF3B83" w:rsidRDefault="00E03F6C" w:rsidP="00AE50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Алтай </w:t>
            </w:r>
            <w:proofErr w:type="spellStart"/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Республиканын</w:t>
            </w:r>
            <w:proofErr w:type="spellEnd"/>
          </w:p>
          <w:p w:rsidR="00E03F6C" w:rsidRPr="00FF3B83" w:rsidRDefault="00E03F6C" w:rsidP="00AE50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Чой</w:t>
            </w:r>
            <w:proofErr w:type="spellEnd"/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аймагында</w:t>
            </w:r>
            <w:proofErr w:type="spellEnd"/>
          </w:p>
          <w:p w:rsidR="00E03F6C" w:rsidRPr="00FF3B83" w:rsidRDefault="00E03F6C" w:rsidP="00AE50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Ыныргыдагы</w:t>
            </w:r>
            <w:proofErr w:type="gramStart"/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  <w:proofErr w:type="gramEnd"/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</w:p>
          <w:p w:rsidR="00E03F6C" w:rsidRPr="00FF3B83" w:rsidRDefault="00E03F6C" w:rsidP="00AE50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Депутаттар</w:t>
            </w:r>
            <w:proofErr w:type="spellEnd"/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Соведи</w:t>
            </w:r>
            <w:proofErr w:type="spellEnd"/>
          </w:p>
          <w:p w:rsidR="00E03F6C" w:rsidRPr="00FF3B83" w:rsidRDefault="00E03F6C" w:rsidP="00AE50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F6C" w:rsidRPr="00FF3B83" w:rsidRDefault="00E03F6C" w:rsidP="00AE5087">
            <w:pPr>
              <w:pStyle w:val="a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FF3B83">
              <w:rPr>
                <w:rFonts w:ascii="Times New Roman" w:hAnsi="Times New Roman" w:cs="Times New Roman"/>
                <w:b/>
                <w:sz w:val="28"/>
                <w:szCs w:val="28"/>
              </w:rPr>
              <w:t>ЧЕЧИМ</w:t>
            </w:r>
          </w:p>
        </w:tc>
      </w:tr>
    </w:tbl>
    <w:p w:rsidR="00E03F6C" w:rsidRPr="00447B1F" w:rsidRDefault="00E03F6C" w:rsidP="00E03F6C">
      <w:pPr>
        <w:shd w:val="clear" w:color="auto" w:fill="FFFFFF"/>
        <w:spacing w:before="120" w:after="120" w:line="291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7B1F">
        <w:rPr>
          <w:rFonts w:ascii="Times New Roman" w:eastAsia="Times New Roman" w:hAnsi="Times New Roman" w:cs="Times New Roman"/>
          <w:b/>
          <w:bCs/>
          <w:color w:val="555555"/>
          <w:sz w:val="20"/>
          <w:lang w:eastAsia="ru-RU"/>
        </w:rPr>
        <w:t> </w:t>
      </w:r>
    </w:p>
    <w:p w:rsidR="00E03F6C" w:rsidRPr="00447B1F" w:rsidRDefault="00E03F6C" w:rsidP="00E03F6C">
      <w:pPr>
        <w:shd w:val="clear" w:color="auto" w:fill="FFFFFF"/>
        <w:spacing w:before="120" w:after="120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1F">
        <w:rPr>
          <w:rFonts w:ascii="Times New Roman" w:eastAsia="Times New Roman" w:hAnsi="Times New Roman" w:cs="Times New Roman"/>
          <w:b/>
          <w:bCs/>
          <w:color w:val="555555"/>
          <w:sz w:val="20"/>
          <w:lang w:eastAsia="ru-RU"/>
        </w:rPr>
        <w:t xml:space="preserve">  </w:t>
      </w:r>
      <w:r w:rsidR="00A53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Pr="00E14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A53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6.2019</w:t>
      </w:r>
      <w:r w:rsidRPr="00E14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Pr="0095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           </w:t>
      </w:r>
      <w:r w:rsidRPr="0095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5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Ынырга</w:t>
      </w:r>
      <w:proofErr w:type="spellEnd"/>
      <w:r w:rsidRPr="0095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    </w:t>
      </w:r>
      <w:r w:rsidRPr="0095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</w:t>
      </w:r>
      <w:r w:rsidRPr="00BE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BE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BE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E143B8" w:rsidRPr="00BE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5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03F6C" w:rsidRPr="00447B1F" w:rsidRDefault="00E03F6C" w:rsidP="00E03F6C">
      <w:pPr>
        <w:shd w:val="clear" w:color="auto" w:fill="FFFFFF"/>
        <w:spacing w:before="120" w:after="120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03F6C" w:rsidRDefault="00E03F6C" w:rsidP="00E03F6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внесении изменений и дополнений в решение </w:t>
      </w:r>
    </w:p>
    <w:p w:rsidR="00E03F6C" w:rsidRDefault="00E03F6C" w:rsidP="00E03F6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депутатов от 2</w:t>
      </w:r>
      <w:r w:rsidR="002D7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D7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08.2018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г. № </w:t>
      </w:r>
      <w:r w:rsidR="002D7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2D7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E03F6C" w:rsidRDefault="00E03F6C" w:rsidP="00E03F6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</w:t>
      </w:r>
      <w:r w:rsidRPr="00FF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Правил благоустройства </w:t>
      </w:r>
    </w:p>
    <w:p w:rsidR="00E03F6C" w:rsidRDefault="00E03F6C" w:rsidP="00E03F6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F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E03F6C" w:rsidRPr="00FF3B83" w:rsidRDefault="00E03F6C" w:rsidP="00E03F6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F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Ыныргинское</w:t>
      </w:r>
      <w:proofErr w:type="spellEnd"/>
      <w:r w:rsidRPr="00FF3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03F6C" w:rsidRPr="00447B1F" w:rsidRDefault="00E03F6C" w:rsidP="00E03F6C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1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</w:p>
    <w:p w:rsidR="00E03F6C" w:rsidRPr="00447B1F" w:rsidRDefault="00E03F6C" w:rsidP="00E03F6C">
      <w:pPr>
        <w:shd w:val="clear" w:color="auto" w:fill="FFFFFF"/>
        <w:spacing w:before="120" w:after="12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1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</w:t>
      </w:r>
      <w:r w:rsidRPr="00447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г.</w:t>
      </w:r>
      <w:r w:rsidRPr="009566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7B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566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«Об отходах производства и потребления»</w:t>
      </w:r>
      <w:r w:rsidRPr="0044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9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депутатов Ыныргинского</w:t>
      </w:r>
      <w:r w:rsidRPr="0044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03F6C" w:rsidRPr="00447B1F" w:rsidRDefault="00E03F6C" w:rsidP="00E03F6C">
      <w:pPr>
        <w:shd w:val="clear" w:color="auto" w:fill="FFFFFF"/>
        <w:spacing w:before="120" w:after="12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3F6C" w:rsidRPr="00447B1F" w:rsidRDefault="00E03F6C" w:rsidP="00E03F6C">
      <w:pPr>
        <w:shd w:val="clear" w:color="auto" w:fill="FFFFFF"/>
        <w:spacing w:before="120" w:after="120" w:line="29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E03F6C" w:rsidRPr="00447B1F" w:rsidRDefault="00E03F6C" w:rsidP="00E03F6C">
      <w:pPr>
        <w:shd w:val="clear" w:color="auto" w:fill="FFFFFF"/>
        <w:spacing w:before="120" w:after="12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депутатов от </w:t>
      </w:r>
      <w:r w:rsidR="0095188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188E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518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95188E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18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</w:t>
      </w:r>
      <w:r w:rsidRPr="00447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</w:t>
      </w:r>
      <w:r w:rsidRPr="003A1D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47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территории муниципального образования</w:t>
      </w:r>
      <w:proofErr w:type="gramEnd"/>
      <w:r w:rsidRPr="0044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1D5F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Ыныргинское</w:t>
      </w:r>
      <w:proofErr w:type="spellEnd"/>
      <w:r w:rsidRPr="0044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</w:p>
    <w:p w:rsidR="005A74E9" w:rsidRPr="00C96168" w:rsidRDefault="00E03F6C" w:rsidP="005A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Pr="00447B1F">
        <w:rPr>
          <w:rFonts w:ascii="Times New Roman" w:hAnsi="Times New Roman" w:cs="Times New Roman"/>
          <w:sz w:val="28"/>
          <w:szCs w:val="28"/>
        </w:rPr>
        <w:t xml:space="preserve"> </w:t>
      </w:r>
      <w:r w:rsidR="00A5341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5A74E9">
        <w:rPr>
          <w:rFonts w:ascii="Times New Roman" w:hAnsi="Times New Roman" w:cs="Times New Roman"/>
          <w:sz w:val="28"/>
          <w:szCs w:val="28"/>
        </w:rPr>
        <w:t>ΙΙ</w:t>
      </w:r>
      <w:r w:rsidR="00A53411">
        <w:rPr>
          <w:rFonts w:ascii="Times New Roman" w:hAnsi="Times New Roman" w:cs="Times New Roman"/>
          <w:sz w:val="28"/>
          <w:szCs w:val="28"/>
        </w:rPr>
        <w:t xml:space="preserve"> </w:t>
      </w:r>
      <w:r w:rsidR="005A74E9">
        <w:rPr>
          <w:rFonts w:ascii="Times New Roman" w:hAnsi="Times New Roman" w:cs="Times New Roman"/>
          <w:sz w:val="28"/>
          <w:szCs w:val="28"/>
        </w:rPr>
        <w:t>заменить понятие «</w:t>
      </w:r>
      <w:r w:rsidR="005A74E9" w:rsidRPr="002713E5">
        <w:rPr>
          <w:rFonts w:ascii="Times New Roman" w:hAnsi="Times New Roman" w:cs="Times New Roman"/>
          <w:b/>
          <w:sz w:val="28"/>
          <w:szCs w:val="28"/>
        </w:rPr>
        <w:t xml:space="preserve">прилегающая территория </w:t>
      </w:r>
      <w:r w:rsidR="005A74E9" w:rsidRPr="00C96168">
        <w:rPr>
          <w:rFonts w:ascii="Times New Roman" w:hAnsi="Times New Roman" w:cs="Times New Roman"/>
          <w:sz w:val="28"/>
          <w:szCs w:val="28"/>
        </w:rPr>
        <w:t xml:space="preserve">- территория, определенная по соглашению сторон и непосредственно примыкающая к границам здания, сооружения, ограждения, строительной площадке, объектам торговли и иным объектам, размещающаяся до автомобильных дорог, проездов либо простирающаяся до середины территорий, находящихся между двумя землевладениями на расстоянии не более </w:t>
      </w:r>
      <w:r w:rsidR="005A74E9" w:rsidRPr="00213DE2">
        <w:rPr>
          <w:rFonts w:ascii="Times New Roman" w:hAnsi="Times New Roman" w:cs="Times New Roman"/>
          <w:sz w:val="28"/>
          <w:szCs w:val="28"/>
        </w:rPr>
        <w:t>100 метров</w:t>
      </w:r>
      <w:r w:rsidR="005A74E9" w:rsidRPr="00C961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4624" w:rsidRDefault="005A74E9" w:rsidP="005A74E9">
      <w:pPr>
        <w:shd w:val="clear" w:color="auto" w:fill="FFFFFF"/>
        <w:spacing w:before="120" w:after="12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6168">
        <w:rPr>
          <w:rFonts w:ascii="Times New Roman" w:hAnsi="Times New Roman" w:cs="Times New Roman"/>
          <w:sz w:val="28"/>
          <w:szCs w:val="28"/>
        </w:rPr>
        <w:t xml:space="preserve">Прилегающей считается также территория по периметру </w:t>
      </w:r>
      <w:r w:rsidRPr="00213DE2">
        <w:rPr>
          <w:rFonts w:ascii="Times New Roman" w:hAnsi="Times New Roman" w:cs="Times New Roman"/>
          <w:sz w:val="28"/>
          <w:szCs w:val="28"/>
        </w:rPr>
        <w:t>10 метров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6168">
        <w:rPr>
          <w:rFonts w:ascii="Times New Roman" w:hAnsi="Times New Roman" w:cs="Times New Roman"/>
          <w:sz w:val="28"/>
          <w:szCs w:val="28"/>
        </w:rPr>
        <w:t>для временных объектов и сооружений (киосков, павильонов, торговых палаток, рекламных конструкций, авт</w:t>
      </w:r>
      <w:r>
        <w:rPr>
          <w:rFonts w:ascii="Times New Roman" w:hAnsi="Times New Roman" w:cs="Times New Roman"/>
          <w:sz w:val="28"/>
          <w:szCs w:val="28"/>
        </w:rPr>
        <w:t>обусных остановочных павильонов</w:t>
      </w:r>
      <w:r w:rsidRPr="00C96168">
        <w:rPr>
          <w:rFonts w:ascii="Times New Roman" w:hAnsi="Times New Roman" w:cs="Times New Roman"/>
          <w:sz w:val="28"/>
          <w:szCs w:val="28"/>
        </w:rPr>
        <w:t xml:space="preserve"> и других временных мобильных объектов), а также домовладений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 w:rsidR="0075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«прилегающая территория – это территория общего</w:t>
      </w:r>
      <w:r w:rsidR="0075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пользования, которая прилегает к зданию, строению, сооружению, земельному участку в случае, если такой земельный участок</w:t>
      </w:r>
      <w:r w:rsidR="0084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образован.</w:t>
      </w:r>
      <w:proofErr w:type="gramEnd"/>
    </w:p>
    <w:p w:rsidR="00255E07" w:rsidRPr="00255E07" w:rsidRDefault="00255E07" w:rsidP="00255E07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255E07">
        <w:rPr>
          <w:spacing w:val="2"/>
          <w:sz w:val="28"/>
          <w:szCs w:val="28"/>
        </w:rPr>
        <w:lastRenderedPageBreak/>
        <w:t>границы прилегающих территорий - линии, которые расположены от границы здания, строения, сооружения, земельного участка, если такой участок образован (далее - земельный участок) на расстоянии, равном ширине прилегающих территорий;</w:t>
      </w:r>
      <w:proofErr w:type="gramEnd"/>
    </w:p>
    <w:p w:rsidR="00255E07" w:rsidRPr="00255E07" w:rsidRDefault="00255E07" w:rsidP="00255E07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  <w:sz w:val="28"/>
          <w:szCs w:val="28"/>
        </w:rPr>
      </w:pPr>
      <w:r w:rsidRPr="00255E07">
        <w:rPr>
          <w:spacing w:val="2"/>
          <w:sz w:val="28"/>
          <w:szCs w:val="28"/>
        </w:rPr>
        <w:t>внутренняя граница прилегающих территорий - часть границ прилегающих территорий, проходящая по границе здания, строения, сооружения, земельного участка, в отношении которых установлены границы прилегающих территорий, и являющаяся их общей границей;</w:t>
      </w:r>
    </w:p>
    <w:p w:rsidR="00E03F6C" w:rsidRPr="00447B1F" w:rsidRDefault="00255E07" w:rsidP="00255E07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proofErr w:type="gramStart"/>
      <w:r w:rsidRPr="00255E07">
        <w:rPr>
          <w:spacing w:val="2"/>
          <w:sz w:val="28"/>
          <w:szCs w:val="28"/>
        </w:rPr>
        <w:t>внешняя граница прилегающих территорий - часть границ прилегающих территорий, не примыкающая непосредственно к зданию, строению, сооружению, земельному участку, в отношении которых установлены границы прилегающих территорий, и не являющаяся их общей границей, и не выходящая за пределы территорий общего пользования, и определяется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и ограждений</w:t>
      </w:r>
      <w:proofErr w:type="gramEnd"/>
      <w:r w:rsidRPr="00255E07">
        <w:rPr>
          <w:spacing w:val="2"/>
          <w:sz w:val="28"/>
          <w:szCs w:val="28"/>
        </w:rPr>
        <w:t xml:space="preserve"> территорий общего пользования</w:t>
      </w:r>
      <w:proofErr w:type="gramStart"/>
      <w:r w:rsidRPr="00255E07">
        <w:rPr>
          <w:spacing w:val="2"/>
          <w:sz w:val="28"/>
          <w:szCs w:val="28"/>
        </w:rPr>
        <w:t>.</w:t>
      </w:r>
      <w:r w:rsidR="005A74E9">
        <w:rPr>
          <w:sz w:val="28"/>
          <w:szCs w:val="28"/>
        </w:rPr>
        <w:t>»</w:t>
      </w:r>
      <w:proofErr w:type="gramEnd"/>
    </w:p>
    <w:p w:rsidR="00C14F29" w:rsidRDefault="00C14F29" w:rsidP="00A8010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103" w:rsidRPr="00213DE2" w:rsidRDefault="00E03F6C" w:rsidP="00A8010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44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1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ΙΙ заменить понятие «</w:t>
      </w:r>
      <w:r w:rsidR="00A80103" w:rsidRPr="00213DE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Домашние животные</w:t>
      </w:r>
      <w:r w:rsidR="00A80103" w:rsidRPr="00213D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животные, исторически прирученные и разводимые человеком, находящиеся на содержании владельца в жилом помещении или при доме - собаки, кошки;</w:t>
      </w:r>
    </w:p>
    <w:p w:rsidR="008D3588" w:rsidRDefault="00A80103" w:rsidP="00A801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213DE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безнадзорные животные</w:t>
      </w:r>
      <w:r w:rsidRPr="00213D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домашние животные, находящиеся в общественных местах без сопровождающего лица, а также животные, собственник которых неизвестен.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на понятие «домашние животные – животные (за исключением животных, включенных в перечень животных, запрещенных к содержанию), которые находятся на содержании владельца </w:t>
      </w:r>
      <w:r w:rsidR="008D35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D35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 w:rsidR="008D35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зоотеатры</w:t>
      </w:r>
      <w:proofErr w:type="spellEnd"/>
      <w:r w:rsidR="008D35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дельфинарии, океанариумы;</w:t>
      </w:r>
      <w:proofErr w:type="gramEnd"/>
    </w:p>
    <w:p w:rsidR="00A80103" w:rsidRPr="00213DE2" w:rsidRDefault="008D3588" w:rsidP="00A801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животное без владельца – животное, которое не имеет владельца или владелец которого неизвестен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A801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proofErr w:type="gramEnd"/>
    </w:p>
    <w:p w:rsidR="00E03F6C" w:rsidRPr="00447B1F" w:rsidRDefault="00E03F6C" w:rsidP="00E03F6C">
      <w:pPr>
        <w:shd w:val="clear" w:color="auto" w:fill="FFFFFF"/>
        <w:spacing w:before="120" w:after="12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F6C" w:rsidRDefault="00E03F6C" w:rsidP="00E03F6C">
      <w:pPr>
        <w:shd w:val="clear" w:color="auto" w:fill="FFFFFF"/>
        <w:spacing w:before="120" w:after="12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F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5</w:t>
      </w:r>
      <w:r w:rsidR="001909C1" w:rsidRPr="00190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9C1" w:rsidRPr="001909C1">
        <w:rPr>
          <w:rFonts w:ascii="Times New Roman" w:hAnsi="Times New Roman" w:cs="Times New Roman"/>
          <w:sz w:val="28"/>
          <w:szCs w:val="28"/>
        </w:rPr>
        <w:t>«Требования по уборке и содержанию водных объектов</w:t>
      </w:r>
      <w:r w:rsidR="001909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B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E03F6C" w:rsidRPr="00447B1F" w:rsidRDefault="00E03F6C" w:rsidP="00E03F6C">
      <w:pPr>
        <w:shd w:val="clear" w:color="auto" w:fill="FFFFFF"/>
        <w:spacing w:before="120" w:after="12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7B1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</w:t>
      </w:r>
      <w:r w:rsidR="00BE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со дня его официального </w:t>
      </w:r>
      <w:r w:rsidRPr="00447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AA2219" w:rsidRDefault="00E03F6C" w:rsidP="00E03F6C">
      <w:pPr>
        <w:shd w:val="clear" w:color="auto" w:fill="FFFFFF"/>
        <w:spacing w:before="120" w:after="12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1A04" w:rsidRPr="0095660F" w:rsidRDefault="00BE1A04" w:rsidP="00BE1A04">
      <w:pPr>
        <w:shd w:val="clear" w:color="auto" w:fill="FFFFFF"/>
        <w:spacing w:before="120" w:after="120" w:line="291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B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Глава МО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Ыныргинское</w:t>
      </w:r>
      <w:proofErr w:type="spellEnd"/>
      <w:r w:rsidRPr="0095660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5660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е»</w:t>
      </w:r>
      <w:r w:rsidRPr="0095660F">
        <w:rPr>
          <w:sz w:val="28"/>
          <w:szCs w:val="28"/>
          <w:lang w:eastAsia="ru-RU"/>
        </w:rPr>
        <w:t>              </w:t>
      </w:r>
      <w:r>
        <w:rPr>
          <w:sz w:val="28"/>
          <w:szCs w:val="28"/>
          <w:lang w:eastAsia="ru-RU"/>
        </w:rPr>
        <w:t xml:space="preserve">                  </w:t>
      </w:r>
      <w:r w:rsidRPr="0095660F">
        <w:rPr>
          <w:rFonts w:ascii="Times New Roman" w:hAnsi="Times New Roman" w:cs="Times New Roman"/>
          <w:sz w:val="28"/>
          <w:szCs w:val="28"/>
          <w:lang w:eastAsia="ru-RU"/>
        </w:rPr>
        <w:t>А.Н.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60F">
        <w:rPr>
          <w:rFonts w:ascii="Times New Roman" w:hAnsi="Times New Roman" w:cs="Times New Roman"/>
          <w:sz w:val="28"/>
          <w:szCs w:val="28"/>
          <w:lang w:eastAsia="ru-RU"/>
        </w:rPr>
        <w:t>Бедарев</w:t>
      </w:r>
      <w:proofErr w:type="spellEnd"/>
      <w:r w:rsidRPr="009566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491F" w:rsidRDefault="000C491F"/>
    <w:sectPr w:rsidR="000C491F" w:rsidSect="000C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3F6C"/>
    <w:rsid w:val="000C491F"/>
    <w:rsid w:val="001909C1"/>
    <w:rsid w:val="001B2D62"/>
    <w:rsid w:val="00220192"/>
    <w:rsid w:val="00240DAF"/>
    <w:rsid w:val="00255E07"/>
    <w:rsid w:val="002D767B"/>
    <w:rsid w:val="003D2ABF"/>
    <w:rsid w:val="00425B36"/>
    <w:rsid w:val="005A74E9"/>
    <w:rsid w:val="00750382"/>
    <w:rsid w:val="00810AF8"/>
    <w:rsid w:val="00844624"/>
    <w:rsid w:val="008D3588"/>
    <w:rsid w:val="008D5163"/>
    <w:rsid w:val="0095188E"/>
    <w:rsid w:val="00A53411"/>
    <w:rsid w:val="00A80103"/>
    <w:rsid w:val="00AA2219"/>
    <w:rsid w:val="00BE1A04"/>
    <w:rsid w:val="00C11992"/>
    <w:rsid w:val="00C14F29"/>
    <w:rsid w:val="00E03F6C"/>
    <w:rsid w:val="00E143B8"/>
    <w:rsid w:val="00E3469D"/>
    <w:rsid w:val="00F1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F6C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5A74E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A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4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7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25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2019-06-27T12:07:00Z</dcterms:created>
  <dcterms:modified xsi:type="dcterms:W3CDTF">2019-06-28T08:48:00Z</dcterms:modified>
</cp:coreProperties>
</file>