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ABA" w:rsidRDefault="00680ABA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1"/>
      <w:bookmarkEnd w:id="0"/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79B5B236" wp14:editId="4A82B528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ABA" w:rsidRDefault="00680ABA" w:rsidP="0068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4A43" w:rsidRPr="00B77F3D" w:rsidRDefault="00940848" w:rsidP="00AF4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F3D">
        <w:rPr>
          <w:rFonts w:ascii="Times New Roman" w:hAnsi="Times New Roman" w:cs="Times New Roman"/>
          <w:b/>
          <w:bCs/>
          <w:sz w:val="28"/>
          <w:szCs w:val="28"/>
        </w:rPr>
        <w:t>Определен перечень основных мероприятий</w:t>
      </w:r>
    </w:p>
    <w:p w:rsidR="00AF4A43" w:rsidRDefault="00AF4A43" w:rsidP="00AF4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4A43" w:rsidRDefault="00AF4A43" w:rsidP="00AF4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Распоряжением Правительства РФ от 29.04.2021 № 1139-р «О внесении изменений в распоряжение Правительства РФ от 31.01.2017 № 147-р </w:t>
      </w:r>
      <w:r w:rsidR="00940848">
        <w:rPr>
          <w:rFonts w:ascii="Times New Roman" w:hAnsi="Times New Roman" w:cs="Times New Roman"/>
          <w:bCs/>
          <w:sz w:val="28"/>
          <w:szCs w:val="28"/>
        </w:rPr>
        <w:t xml:space="preserve">скорректирована </w:t>
      </w:r>
      <w:r w:rsidR="00940848">
        <w:rPr>
          <w:rFonts w:ascii="Times New Roman" w:hAnsi="Times New Roman" w:cs="Times New Roman"/>
          <w:sz w:val="28"/>
          <w:szCs w:val="28"/>
        </w:rPr>
        <w:t>«Целевая модель «</w:t>
      </w:r>
      <w:r w:rsidRPr="00AF4A43">
        <w:rPr>
          <w:rFonts w:ascii="Times New Roman" w:hAnsi="Times New Roman" w:cs="Times New Roman"/>
          <w:sz w:val="28"/>
          <w:szCs w:val="28"/>
        </w:rPr>
        <w:t>Подготовка документов и осуществление государственного кадастрового учета и (или) государственной регистрации прав собственности на</w:t>
      </w:r>
      <w:r w:rsidR="00940848">
        <w:rPr>
          <w:rFonts w:ascii="Times New Roman" w:hAnsi="Times New Roman" w:cs="Times New Roman"/>
          <w:sz w:val="28"/>
          <w:szCs w:val="28"/>
        </w:rPr>
        <w:t xml:space="preserve"> объекты недвижимого имущества» (далее – Единая модель). Срок реализации Единой модели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B49">
        <w:rPr>
          <w:rFonts w:ascii="Times New Roman" w:hAnsi="Times New Roman" w:cs="Times New Roman"/>
          <w:sz w:val="28"/>
          <w:szCs w:val="28"/>
        </w:rPr>
        <w:t>01.01.2025.</w:t>
      </w:r>
    </w:p>
    <w:p w:rsidR="00940848" w:rsidRDefault="00940848" w:rsidP="00EA5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 совместно с Правительством Республики Алтай приступило к формированию дорожной карты по реализации Единой модели. </w:t>
      </w:r>
    </w:p>
    <w:p w:rsidR="00940848" w:rsidRDefault="00940848" w:rsidP="00EA5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Дорожная карта содержит перечень мероприятий, способствующих достижению установленных значений. Мероприятия будут сформированы с учетом особенностей Республики Алтай. </w:t>
      </w:r>
    </w:p>
    <w:p w:rsidR="00680ABA" w:rsidRDefault="00940848" w:rsidP="00EA5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отметил </w:t>
      </w:r>
      <w:bookmarkStart w:id="1" w:name="_GoBack"/>
      <w:r w:rsidR="00961B11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министра экономического развития Республики Алтай </w:t>
      </w:r>
      <w:r w:rsidR="00961B11"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 w:rsidR="00961B11">
        <w:rPr>
          <w:rFonts w:ascii="Times New Roman" w:hAnsi="Times New Roman" w:cs="Times New Roman"/>
          <w:sz w:val="28"/>
          <w:szCs w:val="28"/>
        </w:rPr>
        <w:t>Лацков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«Достижение целевых значений показателей Единой целевой модели невозможно без совместных действий Правительства Республики Алтай, органов местного самоуправления, саморегулируемых организаций кадастровых инженеров, представителей бизнеса и общества, а также профессиональных участников рынка недвижимости». </w:t>
      </w:r>
    </w:p>
    <w:p w:rsidR="00680ABA" w:rsidRDefault="00680ABA" w:rsidP="00EA5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ABA" w:rsidRDefault="00680ABA" w:rsidP="00EA5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848" w:rsidRPr="00EA5B49" w:rsidRDefault="00940848" w:rsidP="00EA5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ABA" w:rsidRPr="00F66055" w:rsidRDefault="00680ABA" w:rsidP="00680A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6055">
        <w:rPr>
          <w:rFonts w:ascii="Times New Roman" w:eastAsia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F66055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F66055">
        <w:rPr>
          <w:rFonts w:ascii="Times New Roman" w:eastAsia="Times New Roman" w:hAnsi="Times New Roman" w:cs="Times New Roman"/>
          <w:sz w:val="28"/>
          <w:szCs w:val="28"/>
        </w:rPr>
        <w:t xml:space="preserve"> по Республике Алтай</w:t>
      </w:r>
    </w:p>
    <w:p w:rsidR="00A00CBC" w:rsidRPr="00AF4A43" w:rsidRDefault="00A00CBC" w:rsidP="00AF4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0CBC" w:rsidRPr="00AF4A43" w:rsidSect="00680ABA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9E"/>
    <w:rsid w:val="0056289E"/>
    <w:rsid w:val="00680ABA"/>
    <w:rsid w:val="00801E36"/>
    <w:rsid w:val="00940848"/>
    <w:rsid w:val="00961B11"/>
    <w:rsid w:val="00A00CBC"/>
    <w:rsid w:val="00AF4A43"/>
    <w:rsid w:val="00B77F3D"/>
    <w:rsid w:val="00C2572E"/>
    <w:rsid w:val="00E26CAF"/>
    <w:rsid w:val="00EA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1FF8"/>
  <w15:chartTrackingRefBased/>
  <w15:docId w15:val="{CC505329-B0F9-4CB8-B41C-8A981AA1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Napalkova</cp:lastModifiedBy>
  <cp:revision>6</cp:revision>
  <dcterms:created xsi:type="dcterms:W3CDTF">2021-06-28T07:24:00Z</dcterms:created>
  <dcterms:modified xsi:type="dcterms:W3CDTF">2021-06-29T01:24:00Z</dcterms:modified>
</cp:coreProperties>
</file>