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CD5BC8" w:rsidRPr="00453C9F" w:rsidTr="00DF0A47">
        <w:trPr>
          <w:trHeight w:val="2551"/>
        </w:trPr>
        <w:tc>
          <w:tcPr>
            <w:tcW w:w="3078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453C9F">
              <w:rPr>
                <w:b/>
                <w:sz w:val="28"/>
                <w:szCs w:val="28"/>
              </w:rPr>
              <w:t>Ыныргинского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CD5BC8" w:rsidRPr="00B95DDC" w:rsidRDefault="00CD5BC8" w:rsidP="00DF0A47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r>
              <w:rPr>
                <w:b/>
                <w:spacing w:val="-92"/>
                <w:sz w:val="28"/>
                <w:szCs w:val="28"/>
                <w:lang w:val="en-US"/>
              </w:rPr>
              <w:t>JO</w:t>
            </w:r>
            <w:r>
              <w:rPr>
                <w:b/>
                <w:spacing w:val="-92"/>
                <w:sz w:val="28"/>
                <w:szCs w:val="28"/>
              </w:rPr>
              <w:t>П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5BC8" w:rsidRDefault="00CD5BC8" w:rsidP="00CD5BC8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5BC8" w:rsidRDefault="00670CEA" w:rsidP="00CD5BC8">
      <w:pPr>
        <w:shd w:val="clear" w:color="auto" w:fill="FFFFFF"/>
        <w:tabs>
          <w:tab w:val="left" w:pos="8235"/>
        </w:tabs>
        <w:spacing w:after="0" w:line="290" w:lineRule="atLeast"/>
        <w:ind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E10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E10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E10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                           </w:t>
      </w:r>
      <w:proofErr w:type="spellStart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.Ы</w:t>
      </w:r>
      <w:proofErr w:type="gramEnd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нырга</w:t>
      </w:r>
      <w:proofErr w:type="spellEnd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10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D5BC8" w:rsidRPr="000502CE" w:rsidRDefault="00CD5BC8" w:rsidP="00CD5BC8">
      <w:pPr>
        <w:shd w:val="clear" w:color="auto" w:fill="FFFFFF"/>
        <w:tabs>
          <w:tab w:val="left" w:pos="8235"/>
        </w:tabs>
        <w:spacing w:after="0" w:line="290" w:lineRule="atLeast"/>
        <w:ind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BC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BC8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</w:t>
      </w:r>
    </w:p>
    <w:p w:rsidR="00CD5BC8" w:rsidRPr="00CD5BC8" w:rsidRDefault="00CD5BC8" w:rsidP="00CD5BC8">
      <w:pPr>
        <w:shd w:val="clear" w:color="auto" w:fill="FFFFFF"/>
        <w:spacing w:after="0" w:line="300" w:lineRule="atLeast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BC8">
        <w:rPr>
          <w:rFonts w:ascii="Times New Roman" w:hAnsi="Times New Roman" w:cs="Times New Roman"/>
          <w:b/>
          <w:sz w:val="28"/>
          <w:szCs w:val="28"/>
        </w:rPr>
        <w:t>Ыныргинского</w:t>
      </w:r>
      <w:proofErr w:type="spellEnd"/>
      <w:r w:rsidRPr="00CD5B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 20</w:t>
      </w:r>
      <w:r w:rsidR="00670CEA">
        <w:rPr>
          <w:rFonts w:ascii="Times New Roman" w:hAnsi="Times New Roman" w:cs="Times New Roman"/>
          <w:b/>
          <w:sz w:val="28"/>
          <w:szCs w:val="28"/>
        </w:rPr>
        <w:t>2</w:t>
      </w:r>
      <w:r w:rsidR="006E10C9">
        <w:rPr>
          <w:rFonts w:ascii="Times New Roman" w:hAnsi="Times New Roman" w:cs="Times New Roman"/>
          <w:b/>
          <w:sz w:val="28"/>
          <w:szCs w:val="28"/>
        </w:rPr>
        <w:t>1</w:t>
      </w:r>
      <w:r w:rsidRPr="00CD5BC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12294" w:rsidRPr="00CD5BC8" w:rsidRDefault="00612294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C8" w:rsidRPr="00CD5BC8" w:rsidRDefault="00CD5BC8" w:rsidP="00CD5BC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D5BC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CD5BC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Pr="00CD5BC8">
        <w:rPr>
          <w:rFonts w:ascii="Times New Roman" w:hAnsi="Times New Roman" w:cs="Times New Roman"/>
          <w:sz w:val="28"/>
          <w:szCs w:val="28"/>
        </w:rPr>
        <w:t>ом от 21 декабря 1994 года N 69-ФЗ "О пожарной безопасности", с федеральным законом от 22 июля 2008г. № 123-ФЗ «Технический регламент о требованиях пожарной безопасности»;</w:t>
      </w:r>
      <w:proofErr w:type="gramEnd"/>
    </w:p>
    <w:p w:rsidR="00CD5BC8" w:rsidRPr="00CD5BC8" w:rsidRDefault="00CD5BC8" w:rsidP="00CD5BC8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CD5BC8" w:rsidRPr="00CD5BC8" w:rsidRDefault="00CD5BC8" w:rsidP="00CD5BC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  <w:r w:rsidRPr="00CD5BC8"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ПОСТАНОВЛЯЮ</w:t>
      </w:r>
    </w:p>
    <w:p w:rsidR="00CD5BC8" w:rsidRPr="00CD5BC8" w:rsidRDefault="00CD5BC8" w:rsidP="00CD5BC8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D5BC8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CD5BC8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Pr="00CD5BC8">
        <w:rPr>
          <w:rFonts w:ascii="Times New Roman" w:hAnsi="Times New Roman" w:cs="Times New Roman"/>
          <w:sz w:val="28"/>
          <w:szCs w:val="28"/>
        </w:rPr>
        <w:t xml:space="preserve"> сельского поселения на  20</w:t>
      </w:r>
      <w:r w:rsidR="00670CEA">
        <w:rPr>
          <w:rFonts w:ascii="Times New Roman" w:hAnsi="Times New Roman" w:cs="Times New Roman"/>
          <w:sz w:val="28"/>
          <w:szCs w:val="28"/>
        </w:rPr>
        <w:t>2</w:t>
      </w:r>
      <w:r w:rsidR="006E10C9">
        <w:rPr>
          <w:rFonts w:ascii="Times New Roman" w:hAnsi="Times New Roman" w:cs="Times New Roman"/>
          <w:sz w:val="28"/>
          <w:szCs w:val="28"/>
        </w:rPr>
        <w:t>1</w:t>
      </w:r>
      <w:r w:rsidRPr="00CD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D5BC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E10C9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села и на сайте администрации</w:t>
      </w:r>
      <w:r w:rsidR="006E10C9">
        <w:rPr>
          <w:rFonts w:ascii="Times New Roman" w:hAnsi="Times New Roman" w:cs="Times New Roman"/>
          <w:sz w:val="28"/>
          <w:szCs w:val="28"/>
        </w:rPr>
        <w:t>.</w:t>
      </w: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5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BC8" w:rsidRDefault="00CD5BC8" w:rsidP="00CD5B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CD5BC8"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А.Н.Бедарев</w:t>
      </w:r>
      <w:proofErr w:type="spellEnd"/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E10C9">
        <w:rPr>
          <w:rFonts w:ascii="Times New Roman" w:hAnsi="Times New Roman" w:cs="Times New Roman"/>
        </w:rPr>
        <w:t xml:space="preserve">11.01.2021 </w:t>
      </w:r>
      <w:r>
        <w:rPr>
          <w:rFonts w:ascii="Times New Roman" w:hAnsi="Times New Roman" w:cs="Times New Roman"/>
        </w:rPr>
        <w:t xml:space="preserve">г. № </w:t>
      </w:r>
      <w:r w:rsidR="006E10C9">
        <w:rPr>
          <w:rFonts w:ascii="Times New Roman" w:hAnsi="Times New Roman" w:cs="Times New Roman"/>
        </w:rPr>
        <w:t>2</w:t>
      </w:r>
    </w:p>
    <w:p w:rsidR="001306FE" w:rsidRDefault="001306FE" w:rsidP="001306FE">
      <w:pPr>
        <w:jc w:val="center"/>
        <w:rPr>
          <w:rFonts w:ascii="Times New Roman" w:hAnsi="Times New Roman" w:cs="Times New Roman"/>
        </w:rPr>
      </w:pP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9A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5E7C9A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9A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Ыныргинского</w:t>
      </w:r>
      <w:proofErr w:type="spellEnd"/>
      <w:r w:rsidRPr="005E7C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E7C9A">
        <w:rPr>
          <w:b/>
          <w:sz w:val="24"/>
          <w:szCs w:val="24"/>
        </w:rPr>
        <w:t xml:space="preserve"> </w:t>
      </w:r>
      <w:r w:rsidRPr="005E7C9A">
        <w:rPr>
          <w:rFonts w:ascii="Times New Roman" w:hAnsi="Times New Roman" w:cs="Times New Roman"/>
          <w:b/>
          <w:sz w:val="24"/>
          <w:szCs w:val="24"/>
        </w:rPr>
        <w:t>на 20</w:t>
      </w:r>
      <w:r w:rsidR="005708D1">
        <w:rPr>
          <w:rFonts w:ascii="Times New Roman" w:hAnsi="Times New Roman" w:cs="Times New Roman"/>
          <w:b/>
          <w:sz w:val="24"/>
          <w:szCs w:val="24"/>
        </w:rPr>
        <w:t>2</w:t>
      </w:r>
      <w:r w:rsidR="006E10C9">
        <w:rPr>
          <w:rFonts w:ascii="Times New Roman" w:hAnsi="Times New Roman" w:cs="Times New Roman"/>
          <w:b/>
          <w:sz w:val="24"/>
          <w:szCs w:val="24"/>
        </w:rPr>
        <w:t>1</w:t>
      </w:r>
      <w:r w:rsidRPr="005E7C9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FE" w:rsidRPr="00437BEC" w:rsidRDefault="001306FE" w:rsidP="001306FE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6E10C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на</w:t>
            </w:r>
            <w:r w:rsidR="006E1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1306FE" w:rsidRPr="008F13C6" w:rsidRDefault="001306FE" w:rsidP="00DF0A47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3314BB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1306FE" w:rsidRPr="001306F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="001306FE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и другие нормативно-правовые акты.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Ыныргинском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поселении,  защиты жизни и здоровья населения, сокращения материального ущерба.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1306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E10C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51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5F2581" w:rsidRDefault="001306FE" w:rsidP="00DF0A4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осуществляется из средств местного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1306FE" w:rsidRPr="005F2581" w:rsidRDefault="001306FE" w:rsidP="00DF0A4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B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1306FE" w:rsidRPr="005F2581" w:rsidRDefault="001306FE" w:rsidP="00DF0A47"/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1306FE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гибели и травматизма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1306FE" w:rsidRPr="005F2581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rPr>
                <w:rFonts w:ascii="Times New Roman" w:hAnsi="Times New Roman" w:cs="Times New Roman"/>
                <w:b/>
              </w:rPr>
            </w:pPr>
            <w:r w:rsidRPr="008F13C6">
              <w:rPr>
                <w:rFonts w:ascii="Times New Roman" w:hAnsi="Times New Roman" w:cs="Times New Roman"/>
                <w:b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Реальную эффективность реализации Программы позволит оценить совместный с</w:t>
            </w:r>
            <w:r>
              <w:rPr>
                <w:rFonts w:ascii="Times New Roman" w:hAnsi="Times New Roman" w:cs="Times New Roman"/>
              </w:rPr>
              <w:t>о</w:t>
            </w:r>
            <w:r w:rsidRPr="008F13C6">
              <w:rPr>
                <w:rFonts w:ascii="Times New Roman" w:hAnsi="Times New Roman" w:cs="Times New Roman"/>
              </w:rPr>
              <w:t xml:space="preserve"> службами МЧС мониторинг противопожарной обстановки на территории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F13C6">
              <w:rPr>
                <w:rFonts w:ascii="Times New Roman" w:hAnsi="Times New Roman" w:cs="Times New Roman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1306FE" w:rsidRDefault="001306FE" w:rsidP="001306FE">
      <w:bookmarkStart w:id="1" w:name="sub_200"/>
    </w:p>
    <w:p w:rsidR="001306FE" w:rsidRDefault="001306FE" w:rsidP="001306FE">
      <w:pPr>
        <w:pStyle w:val="1"/>
        <w:rPr>
          <w:rFonts w:ascii="Times New Roman" w:hAnsi="Times New Roman" w:cs="Times New Roman"/>
          <w:color w:val="auto"/>
        </w:rPr>
      </w:pPr>
    </w:p>
    <w:p w:rsidR="001306FE" w:rsidRPr="00845025" w:rsidRDefault="001306FE" w:rsidP="001306FE">
      <w:pPr>
        <w:pStyle w:val="1"/>
        <w:rPr>
          <w:rFonts w:ascii="Times New Roman" w:hAnsi="Times New Roman" w:cs="Times New Roman"/>
          <w:color w:val="auto"/>
        </w:rPr>
      </w:pPr>
      <w:r w:rsidRPr="00845025">
        <w:rPr>
          <w:rFonts w:ascii="Times New Roman" w:hAnsi="Times New Roman" w:cs="Times New Roman"/>
          <w:color w:val="auto"/>
        </w:rPr>
        <w:lastRenderedPageBreak/>
        <w:t>Раздел 1. Цели и задачи программы, сроки и этапы ее реализации,</w:t>
      </w:r>
      <w:r w:rsidRPr="00845025">
        <w:rPr>
          <w:rFonts w:ascii="Times New Roman" w:hAnsi="Times New Roman" w:cs="Times New Roman"/>
          <w:color w:val="auto"/>
        </w:rPr>
        <w:br/>
        <w:t>целевые индикаторы и показатели результативности</w:t>
      </w:r>
    </w:p>
    <w:bookmarkEnd w:id="1"/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необходимых условий для повышения уровня пожарной безопасности в </w:t>
      </w:r>
      <w:proofErr w:type="spellStart"/>
      <w:r>
        <w:rPr>
          <w:rFonts w:ascii="Times New Roman" w:hAnsi="Times New Roman" w:cs="Times New Roman"/>
        </w:rPr>
        <w:t>Ыныргинско</w:t>
      </w:r>
      <w:r w:rsidR="00A876AF">
        <w:rPr>
          <w:rFonts w:ascii="Times New Roman" w:hAnsi="Times New Roman" w:cs="Times New Roman"/>
        </w:rPr>
        <w:t>м</w:t>
      </w:r>
      <w:proofErr w:type="spellEnd"/>
      <w:r w:rsidR="00A876AF">
        <w:rPr>
          <w:rFonts w:ascii="Times New Roman" w:hAnsi="Times New Roman" w:cs="Times New Roman"/>
        </w:rPr>
        <w:t xml:space="preserve"> </w:t>
      </w:r>
      <w:r w:rsidRPr="00845025">
        <w:rPr>
          <w:rFonts w:ascii="Times New Roman" w:hAnsi="Times New Roman" w:cs="Times New Roman"/>
          <w:sz w:val="24"/>
          <w:szCs w:val="24"/>
        </w:rPr>
        <w:t>сельском поселении,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1306FE" w:rsidRPr="00845025" w:rsidRDefault="001306FE" w:rsidP="001306FE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1306FE" w:rsidRPr="00845025" w:rsidRDefault="001306FE" w:rsidP="001306FE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1306FE" w:rsidRPr="00845025" w:rsidRDefault="001306FE" w:rsidP="001306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Сроки выполнения Программы: 20</w:t>
      </w:r>
      <w:r w:rsidR="00097B8D">
        <w:rPr>
          <w:rFonts w:ascii="Times New Roman" w:hAnsi="Times New Roman" w:cs="Times New Roman"/>
          <w:sz w:val="24"/>
          <w:szCs w:val="24"/>
        </w:rPr>
        <w:t>2</w:t>
      </w:r>
      <w:r w:rsidR="000B2D1E">
        <w:rPr>
          <w:rFonts w:ascii="Times New Roman" w:hAnsi="Times New Roman" w:cs="Times New Roman"/>
          <w:sz w:val="24"/>
          <w:szCs w:val="24"/>
        </w:rPr>
        <w:t>1</w:t>
      </w:r>
      <w:r w:rsidRPr="008450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25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противопожарных </w:t>
      </w:r>
      <w:proofErr w:type="spellStart"/>
      <w:r w:rsidRPr="00845025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(пирсов)</w:t>
      </w:r>
      <w:r w:rsidRPr="00845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25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1306FE" w:rsidRPr="00DE4458" w:rsidRDefault="001306FE" w:rsidP="00130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2" w:name="sub_300"/>
      <w:r w:rsidRPr="005E7C9A">
        <w:rPr>
          <w:rFonts w:ascii="Times New Roman" w:hAnsi="Times New Roman" w:cs="Times New Roman"/>
        </w:rPr>
        <w:t>Раздел 2. Система мероприятий Программы</w:t>
      </w:r>
    </w:p>
    <w:bookmarkEnd w:id="2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5E7C9A">
        <w:rPr>
          <w:rFonts w:ascii="Times New Roman" w:hAnsi="Times New Roman" w:cs="Times New Roman"/>
          <w:sz w:val="24"/>
          <w:szCs w:val="24"/>
        </w:rPr>
        <w:t xml:space="preserve">По Программе запланировано 2 мероприятия, которые предполагается реализовать для решения поставленных задач и достижения цели. </w:t>
      </w:r>
      <w:bookmarkStart w:id="4" w:name="sub_9"/>
      <w:bookmarkEnd w:id="3"/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5E7C9A">
        <w:rPr>
          <w:rFonts w:ascii="Times New Roman" w:hAnsi="Times New Roman" w:cs="Times New Roman"/>
          <w:sz w:val="24"/>
          <w:szCs w:val="24"/>
        </w:rPr>
        <w:t xml:space="preserve">Поддержание в исправном состоянии объекта наружного водоснабжения (пирса) используемого для тушения пожаров, </w:t>
      </w:r>
      <w:bookmarkStart w:id="6" w:name="sub_12"/>
      <w:bookmarkEnd w:id="5"/>
      <w:r w:rsidRPr="005E7C9A">
        <w:rPr>
          <w:rFonts w:ascii="Times New Roman" w:hAnsi="Times New Roman" w:cs="Times New Roman"/>
          <w:sz w:val="24"/>
          <w:szCs w:val="24"/>
        </w:rPr>
        <w:t xml:space="preserve">обновление противопожарной опашки села 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На весь период реализации Программы запланировано  </w:t>
      </w:r>
      <w:r w:rsidR="00097B8D">
        <w:rPr>
          <w:rFonts w:ascii="Times New Roman" w:hAnsi="Times New Roman" w:cs="Times New Roman"/>
          <w:sz w:val="24"/>
          <w:szCs w:val="24"/>
        </w:rPr>
        <w:t xml:space="preserve">5 </w:t>
      </w:r>
      <w:r w:rsidRPr="005E7C9A">
        <w:rPr>
          <w:rFonts w:ascii="Times New Roman" w:hAnsi="Times New Roman" w:cs="Times New Roman"/>
          <w:sz w:val="24"/>
          <w:szCs w:val="24"/>
        </w:rPr>
        <w:t xml:space="preserve">тыс. руб. </w:t>
      </w:r>
      <w:bookmarkStart w:id="7" w:name="sub_400"/>
      <w:bookmarkEnd w:id="6"/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r w:rsidRPr="005E7C9A">
        <w:rPr>
          <w:rFonts w:ascii="Times New Roman" w:hAnsi="Times New Roman" w:cs="Times New Roman"/>
        </w:rPr>
        <w:t>Раздел 3. Обоснование ресурсного обеспечения программы</w:t>
      </w:r>
    </w:p>
    <w:bookmarkEnd w:id="7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нормативами минимальной бюджетной обеспеченности на очередной финансовый год, а также бюджетные средства;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 w:rsidR="00097B8D">
        <w:rPr>
          <w:rFonts w:ascii="Times New Roman" w:hAnsi="Times New Roman" w:cs="Times New Roman"/>
          <w:sz w:val="24"/>
          <w:szCs w:val="24"/>
        </w:rPr>
        <w:t>5</w:t>
      </w:r>
      <w:r w:rsidRPr="005E7C9A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(Приложение 1):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8" w:name="sub_500"/>
      <w:r w:rsidRPr="005E7C9A">
        <w:rPr>
          <w:rFonts w:ascii="Times New Roman" w:hAnsi="Times New Roman" w:cs="Times New Roman"/>
        </w:rPr>
        <w:t xml:space="preserve">Раздел 4. Механизм реализации программы и </w:t>
      </w:r>
      <w:proofErr w:type="gramStart"/>
      <w:r w:rsidRPr="005E7C9A">
        <w:rPr>
          <w:rFonts w:ascii="Times New Roman" w:hAnsi="Times New Roman" w:cs="Times New Roman"/>
        </w:rPr>
        <w:t>контроль за</w:t>
      </w:r>
      <w:proofErr w:type="gramEnd"/>
      <w:r w:rsidRPr="005E7C9A">
        <w:rPr>
          <w:rFonts w:ascii="Times New Roman" w:hAnsi="Times New Roman" w:cs="Times New Roman"/>
        </w:rPr>
        <w:t xml:space="preserve"> ходом ее реализации</w:t>
      </w:r>
    </w:p>
    <w:bookmarkEnd w:id="8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 w:rsidRPr="005E7C9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9" w:name="sub_600"/>
      <w:r w:rsidRPr="005E7C9A">
        <w:rPr>
          <w:rFonts w:ascii="Times New Roman" w:hAnsi="Times New Roman" w:cs="Times New Roman"/>
        </w:rPr>
        <w:t>Раздел 5. Оценка эффективности реализации программы</w:t>
      </w:r>
    </w:p>
    <w:bookmarkEnd w:id="9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5E7C9A">
        <w:rPr>
          <w:rFonts w:ascii="Times New Roman" w:hAnsi="Times New Roman" w:cs="Times New Roman"/>
          <w:sz w:val="24"/>
          <w:szCs w:val="24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5E7C9A">
        <w:rPr>
          <w:rFonts w:ascii="Times New Roman" w:hAnsi="Times New Roman" w:cs="Times New Roman"/>
          <w:sz w:val="24"/>
          <w:szCs w:val="24"/>
        </w:rPr>
        <w:t xml:space="preserve"> с предшествующими годами. Эффективность проведенных мероприятий Программы. </w:t>
      </w: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097B8D">
      <w:pPr>
        <w:rPr>
          <w:rStyle w:val="a6"/>
          <w:rFonts w:ascii="Times New Roman" w:hAnsi="Times New Roman" w:cs="Times New Roman"/>
          <w:bCs/>
        </w:rPr>
      </w:pPr>
    </w:p>
    <w:p w:rsidR="001306FE" w:rsidRPr="005374CB" w:rsidRDefault="001306FE" w:rsidP="001306FE">
      <w:pPr>
        <w:rPr>
          <w:rFonts w:ascii="Times New Roman" w:hAnsi="Times New Roman" w:cs="Times New Roman"/>
          <w:sz w:val="28"/>
          <w:szCs w:val="28"/>
        </w:rPr>
        <w:sectPr w:rsidR="001306FE" w:rsidRPr="005374CB" w:rsidSect="00845025">
          <w:pgSz w:w="11900" w:h="16800"/>
          <w:pgMar w:top="567" w:right="843" w:bottom="567" w:left="1134" w:header="720" w:footer="720" w:gutter="0"/>
          <w:cols w:space="720"/>
          <w:noEndnote/>
        </w:sectPr>
      </w:pPr>
    </w:p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  <w:r w:rsidRPr="000D5D0C">
        <w:rPr>
          <w:rStyle w:val="a6"/>
          <w:rFonts w:ascii="Times New Roman" w:hAnsi="Times New Roman" w:cs="Times New Roman"/>
          <w:bCs/>
        </w:rPr>
        <w:lastRenderedPageBreak/>
        <w:t>Приложение N 1</w:t>
      </w:r>
    </w:p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</w:p>
    <w:p w:rsidR="001306FE" w:rsidRPr="000D5D0C" w:rsidRDefault="001306FE" w:rsidP="001306FE">
      <w:pPr>
        <w:ind w:firstLine="720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>О</w:t>
      </w:r>
      <w:r w:rsidRPr="00D118F6">
        <w:rPr>
          <w:rStyle w:val="a6"/>
          <w:rFonts w:ascii="Times New Roman" w:hAnsi="Times New Roman" w:cs="Times New Roman"/>
          <w:bCs/>
        </w:rPr>
        <w:t>бъем финансирования Программы</w:t>
      </w:r>
    </w:p>
    <w:p w:rsidR="001306FE" w:rsidRPr="00437BEC" w:rsidRDefault="001306FE" w:rsidP="001306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984"/>
      </w:tblGrid>
      <w:tr w:rsidR="001306FE" w:rsidRPr="007D4A1E" w:rsidTr="00DF0A4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D5D0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D5D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Финансовые средства,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Исполнитель мероприятий Программы</w:t>
            </w:r>
          </w:p>
        </w:tc>
      </w:tr>
      <w:tr w:rsidR="001306FE" w:rsidRPr="007D4A1E" w:rsidTr="00DF0A4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1306FE" w:rsidP="00DF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5E7C9A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5E7C9A">
              <w:rPr>
                <w:rFonts w:ascii="Times New Roman" w:hAnsi="Times New Roman" w:cs="Times New Roman"/>
              </w:rPr>
              <w:t>Поддержание в исправном состоянии объекта наружного водоснабжения (пирса)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1306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5E7C9A" w:rsidRDefault="001306FE" w:rsidP="00D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C9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противопожарной опашки села </w:t>
            </w:r>
          </w:p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="001306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</w:p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06F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</w:p>
    <w:p w:rsidR="001306FE" w:rsidRPr="004A720A" w:rsidRDefault="001306FE" w:rsidP="001306FE">
      <w:pPr>
        <w:pStyle w:val="a3"/>
        <w:tabs>
          <w:tab w:val="left" w:pos="4170"/>
        </w:tabs>
        <w:jc w:val="both"/>
        <w:rPr>
          <w:sz w:val="28"/>
          <w:szCs w:val="28"/>
        </w:rPr>
      </w:pPr>
    </w:p>
    <w:p w:rsidR="001306FE" w:rsidRPr="004A720A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CD5BC8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C8" w:rsidRDefault="00CD5BC8"/>
    <w:sectPr w:rsidR="00CD5BC8" w:rsidSect="006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C8"/>
    <w:rsid w:val="0000564E"/>
    <w:rsid w:val="00097B8D"/>
    <w:rsid w:val="000B2D1E"/>
    <w:rsid w:val="001306FE"/>
    <w:rsid w:val="003314BB"/>
    <w:rsid w:val="005708D1"/>
    <w:rsid w:val="00612294"/>
    <w:rsid w:val="00670CEA"/>
    <w:rsid w:val="006E10C9"/>
    <w:rsid w:val="006E357C"/>
    <w:rsid w:val="00A45F06"/>
    <w:rsid w:val="00A876AF"/>
    <w:rsid w:val="00C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8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306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B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CD5BC8"/>
    <w:rPr>
      <w:rFonts w:cs="Times New Roman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CD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6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306FE"/>
    <w:rPr>
      <w:b/>
      <w:color w:val="26282F"/>
      <w:sz w:val="26"/>
    </w:rPr>
  </w:style>
  <w:style w:type="paragraph" w:customStyle="1" w:styleId="a7">
    <w:name w:val="Прижатый влево"/>
    <w:basedOn w:val="a"/>
    <w:next w:val="a"/>
    <w:uiPriority w:val="99"/>
    <w:rsid w:val="0013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2020-02-02T18:35:00Z</cp:lastPrinted>
  <dcterms:created xsi:type="dcterms:W3CDTF">2021-02-01T03:34:00Z</dcterms:created>
  <dcterms:modified xsi:type="dcterms:W3CDTF">2021-02-01T03:34:00Z</dcterms:modified>
</cp:coreProperties>
</file>